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AB38C">
      <w:pPr>
        <w:pStyle w:val="4"/>
        <w:spacing w:before="15"/>
        <w:rPr>
          <w:rFonts w:ascii="Times New Roman"/>
          <w:sz w:val="30"/>
        </w:rPr>
      </w:pPr>
      <w:bookmarkStart w:id="0" w:name="_GoBack"/>
      <w:bookmarkEnd w:id="0"/>
    </w:p>
    <w:p w14:paraId="23F2E147">
      <w:pPr>
        <w:pStyle w:val="5"/>
        <w:ind w:right="667"/>
        <w:jc w:val="center"/>
      </w:pPr>
      <w:r>
        <w:t>SUPPLIER'S</w:t>
      </w:r>
      <w:r>
        <w:rPr>
          <w:spacing w:val="-4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CONFORMITY</w:t>
      </w:r>
    </w:p>
    <w:p w14:paraId="210086C2">
      <w:pPr>
        <w:pStyle w:val="4"/>
        <w:spacing w:before="29"/>
        <w:rPr>
          <w:sz w:val="30"/>
        </w:rPr>
      </w:pPr>
    </w:p>
    <w:p w14:paraId="12575EB3">
      <w:pPr>
        <w:spacing w:before="1"/>
        <w:ind w:left="158" w:right="0" w:firstLine="0"/>
        <w:jc w:val="left"/>
        <w:rPr>
          <w:sz w:val="24"/>
        </w:rPr>
      </w:pPr>
      <w:r>
        <w:rPr>
          <w:sz w:val="24"/>
        </w:rPr>
        <w:t>Supplier's</w:t>
      </w:r>
      <w:r>
        <w:rPr>
          <w:spacing w:val="-3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Conformity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7A0597D1">
      <w:pPr>
        <w:pStyle w:val="4"/>
        <w:rPr>
          <w:sz w:val="24"/>
        </w:rPr>
      </w:pPr>
    </w:p>
    <w:p w14:paraId="4C2CA218">
      <w:pPr>
        <w:pStyle w:val="4"/>
        <w:spacing w:before="37"/>
        <w:rPr>
          <w:sz w:val="24"/>
        </w:rPr>
      </w:pPr>
    </w:p>
    <w:p w14:paraId="474572CD">
      <w:pPr>
        <w:pStyle w:val="4"/>
        <w:tabs>
          <w:tab w:val="left" w:pos="2920"/>
        </w:tabs>
        <w:ind w:left="158"/>
      </w:pPr>
      <w:r>
        <w:t>SDoC</w:t>
      </w:r>
      <w:r>
        <w:rPr>
          <w:spacing w:val="-9"/>
        </w:rPr>
        <w:t xml:space="preserve"> </w:t>
      </w:r>
      <w:r>
        <w:t>identification</w:t>
      </w:r>
      <w:r>
        <w:rPr>
          <w:spacing w:val="-8"/>
        </w:rPr>
        <w:t xml:space="preserve"> </w:t>
      </w:r>
      <w:r>
        <w:rPr>
          <w:spacing w:val="-2"/>
        </w:rPr>
        <w:t>number</w:t>
      </w:r>
      <w:r>
        <w:tab/>
      </w:r>
      <w:r>
        <w:rPr>
          <w:spacing w:val="-2"/>
        </w:rPr>
        <w:t>8303034</w:t>
      </w:r>
      <w:r>
        <w:rPr>
          <w:rFonts w:hint="default"/>
          <w:spacing w:val="-2"/>
          <w:lang w:val="en-US"/>
        </w:rPr>
        <w:t>8</w:t>
      </w:r>
      <w:r>
        <w:rPr>
          <w:spacing w:val="-2"/>
        </w:rPr>
        <w:t>_SDoC</w:t>
      </w:r>
    </w:p>
    <w:p w14:paraId="5C2B0B4D">
      <w:pPr>
        <w:pStyle w:val="4"/>
        <w:spacing w:before="6"/>
      </w:pPr>
    </w:p>
    <w:p w14:paraId="2B503BC6">
      <w:pPr>
        <w:pStyle w:val="4"/>
        <w:tabs>
          <w:tab w:val="left" w:pos="2920"/>
        </w:tabs>
        <w:spacing w:line="199" w:lineRule="auto"/>
        <w:ind w:left="2921" w:right="5124" w:hanging="2763"/>
      </w:pPr>
      <w:r>
        <w:t>Issuer's name</w:t>
      </w:r>
      <w:r>
        <w:tab/>
      </w:r>
      <w:r>
        <w:t>MAN</w:t>
      </w:r>
      <w:r>
        <w:rPr>
          <w:spacing w:val="-14"/>
        </w:rPr>
        <w:t xml:space="preserve"> </w:t>
      </w:r>
      <w:r>
        <w:t>Energy</w:t>
      </w:r>
      <w:r>
        <w:rPr>
          <w:spacing w:val="-14"/>
        </w:rPr>
        <w:t xml:space="preserve"> </w:t>
      </w:r>
      <w:r>
        <w:t>Solutions Teglholmsgade 41</w:t>
      </w:r>
    </w:p>
    <w:p w14:paraId="15A15A24">
      <w:pPr>
        <w:pStyle w:val="4"/>
        <w:spacing w:line="200" w:lineRule="exact"/>
        <w:ind w:left="2921"/>
      </w:pPr>
      <w:r>
        <w:t>DK-2450</w:t>
      </w:r>
      <w:r>
        <w:rPr>
          <w:spacing w:val="-9"/>
        </w:rPr>
        <w:t xml:space="preserve"> </w:t>
      </w:r>
      <w:r>
        <w:t>COPENHAGEN</w:t>
      </w:r>
      <w:r>
        <w:rPr>
          <w:spacing w:val="-7"/>
        </w:rPr>
        <w:t xml:space="preserve"> </w:t>
      </w:r>
      <w:r>
        <w:rPr>
          <w:spacing w:val="-5"/>
        </w:rPr>
        <w:t>SV</w:t>
      </w:r>
    </w:p>
    <w:p w14:paraId="7376AC4D">
      <w:pPr>
        <w:pStyle w:val="4"/>
        <w:tabs>
          <w:tab w:val="left" w:pos="2920"/>
        </w:tabs>
        <w:spacing w:before="204"/>
        <w:ind w:left="158"/>
      </w:pPr>
      <w:r>
        <w:t>Object(s)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declaration</w:t>
      </w:r>
      <w:r>
        <w:tab/>
      </w:r>
      <w:r>
        <w:t>Spare</w:t>
      </w:r>
      <w:r>
        <w:rPr>
          <w:spacing w:val="-5"/>
        </w:rPr>
        <w:t xml:space="preserve"> </w:t>
      </w:r>
      <w:r>
        <w:rPr>
          <w:spacing w:val="-2"/>
        </w:rPr>
        <w:t>Parts</w:t>
      </w:r>
    </w:p>
    <w:p w14:paraId="4C3DB550">
      <w:pPr>
        <w:pStyle w:val="4"/>
      </w:pPr>
    </w:p>
    <w:p w14:paraId="4BD926EB">
      <w:pPr>
        <w:pStyle w:val="4"/>
      </w:pPr>
    </w:p>
    <w:p w14:paraId="47F95407">
      <w:pPr>
        <w:pStyle w:val="4"/>
        <w:spacing w:before="71"/>
      </w:pPr>
    </w:p>
    <w:p w14:paraId="5A19CCE8">
      <w:pPr>
        <w:spacing w:before="1"/>
        <w:ind w:left="158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 xml:space="preserve"> </w:t>
      </w:r>
      <w:r>
        <w:rPr>
          <w:sz w:val="22"/>
        </w:rPr>
        <w:t>object(s)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declaration</w:t>
      </w:r>
      <w:r>
        <w:rPr>
          <w:spacing w:val="-4"/>
          <w:sz w:val="22"/>
        </w:rPr>
        <w:t xml:space="preserve"> </w:t>
      </w:r>
      <w:r>
        <w:rPr>
          <w:sz w:val="22"/>
        </w:rPr>
        <w:t>described</w:t>
      </w:r>
      <w:r>
        <w:rPr>
          <w:spacing w:val="-3"/>
          <w:sz w:val="22"/>
        </w:rPr>
        <w:t xml:space="preserve"> </w:t>
      </w:r>
      <w:r>
        <w:rPr>
          <w:sz w:val="22"/>
        </w:rPr>
        <w:t>above</w:t>
      </w:r>
      <w:r>
        <w:rPr>
          <w:spacing w:val="-4"/>
          <w:sz w:val="22"/>
        </w:rPr>
        <w:t xml:space="preserve"> </w:t>
      </w:r>
      <w:r>
        <w:rPr>
          <w:sz w:val="22"/>
        </w:rPr>
        <w:t>is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conformity</w:t>
      </w:r>
      <w:r>
        <w:rPr>
          <w:spacing w:val="-3"/>
          <w:sz w:val="22"/>
        </w:rPr>
        <w:t xml:space="preserve"> </w:t>
      </w:r>
      <w:r>
        <w:rPr>
          <w:sz w:val="22"/>
        </w:rPr>
        <w:t>with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following</w:t>
      </w:r>
    </w:p>
    <w:p w14:paraId="03DD2649">
      <w:pPr>
        <w:pStyle w:val="4"/>
        <w:tabs>
          <w:tab w:val="left" w:pos="2920"/>
          <w:tab w:val="left" w:pos="8022"/>
        </w:tabs>
        <w:spacing w:before="204"/>
        <w:ind w:left="158"/>
      </w:pPr>
      <w:r>
        <w:t xml:space="preserve">Document </w:t>
      </w:r>
      <w:r>
        <w:rPr>
          <w:spacing w:val="-5"/>
        </w:rPr>
        <w:t>No.</w:t>
      </w:r>
      <w:r>
        <w:tab/>
      </w:r>
      <w:r>
        <w:rPr>
          <w:spacing w:val="-2"/>
        </w:rPr>
        <w:t>Title</w:t>
      </w:r>
      <w:r>
        <w:tab/>
      </w:r>
      <w:r>
        <w:t>Edition/date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issue</w:t>
      </w:r>
    </w:p>
    <w:p w14:paraId="365236AD">
      <w:pPr>
        <w:pStyle w:val="4"/>
        <w:spacing w:before="7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127000</wp:posOffset>
                </wp:positionV>
                <wp:extent cx="629983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1800225" y="0"/>
                              </a:lnTo>
                            </a:path>
                            <a:path w="6299835">
                              <a:moveTo>
                                <a:pt x="1800225" y="0"/>
                              </a:moveTo>
                              <a:lnTo>
                                <a:pt x="5039995" y="0"/>
                              </a:lnTo>
                            </a:path>
                            <a:path w="6299835">
                              <a:moveTo>
                                <a:pt x="5039995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68.05pt;margin-top:10pt;height:0.1pt;width:496.05pt;mso-position-horizontal-relative:page;mso-wrap-distance-bottom:0pt;mso-wrap-distance-top:0pt;z-index:-251653120;mso-width-relative:page;mso-height-relative:page;" filled="f" stroked="t" coordsize="6299835,1" o:gfxdata="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c1A3n1gAAAAoBAAAPAAAAAAAAAAEAIAAAACIAAABkcnMvZG93bnJldi54bWxQSwEC&#10;FAAUAAAACACHTuJA5ZkZay8CAABkBQAADgAAAAAAAAABACAAAAAlAQAAZHJzL2Uyb0RvYy54bWxQ&#10;SwUGAAAAAAYABgBZAQAAxgUAAAAA&#10;" path="m0,0l1800225,0em1800225,0l5039995,0em5039995,0l6299835,0e">
                <v:fill on="f" focussize="0,0"/>
                <v:stroke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1A27547">
      <w:pPr>
        <w:pStyle w:val="4"/>
        <w:spacing w:before="3"/>
        <w:rPr>
          <w:sz w:val="8"/>
        </w:rPr>
      </w:pPr>
    </w:p>
    <w:p w14:paraId="3A704D91">
      <w:pPr>
        <w:pStyle w:val="4"/>
        <w:spacing w:after="0"/>
        <w:rPr>
          <w:sz w:val="8"/>
        </w:rPr>
        <w:sectPr>
          <w:headerReference r:id="rId5" w:type="default"/>
          <w:type w:val="continuous"/>
          <w:pgSz w:w="11900" w:h="16840"/>
          <w:pgMar w:top="1480" w:right="566" w:bottom="280" w:left="1275" w:header="628" w:footer="0" w:gutter="0"/>
          <w:pgNumType w:start="1"/>
          <w:cols w:space="720" w:num="1"/>
        </w:sectPr>
      </w:pPr>
    </w:p>
    <w:p w14:paraId="35D9FBB4">
      <w:pPr>
        <w:pStyle w:val="4"/>
        <w:spacing w:before="94" w:line="600" w:lineRule="auto"/>
        <w:ind w:left="158" w:right="38"/>
      </w:pPr>
      <w:r>
        <w:t>EU</w:t>
      </w:r>
      <w:r>
        <w:rPr>
          <w:spacing w:val="-14"/>
        </w:rPr>
        <w:t xml:space="preserve"> </w:t>
      </w:r>
      <w:r>
        <w:t>No.</w:t>
      </w:r>
      <w:r>
        <w:rPr>
          <w:spacing w:val="-14"/>
        </w:rPr>
        <w:t xml:space="preserve"> </w:t>
      </w:r>
      <w:r>
        <w:t xml:space="preserve">1257/2013 </w:t>
      </w:r>
      <w:r>
        <w:rPr>
          <w:spacing w:val="-2"/>
        </w:rPr>
        <w:t>MEPC.269(68)</w:t>
      </w:r>
    </w:p>
    <w:p w14:paraId="7A4A9419">
      <w:pPr>
        <w:pStyle w:val="4"/>
        <w:spacing w:before="126" w:line="199" w:lineRule="auto"/>
        <w:ind w:left="158"/>
      </w:pPr>
      <w:r>
        <w:br w:type="column"/>
      </w:r>
      <w:r>
        <w:t>Materials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fulfil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European</w:t>
      </w:r>
      <w:r>
        <w:rPr>
          <w:spacing w:val="-6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Ship Recycling Regulation (EU SRR).</w:t>
      </w:r>
    </w:p>
    <w:p w14:paraId="53813C6A">
      <w:pPr>
        <w:pStyle w:val="4"/>
        <w:spacing w:before="194" w:line="199" w:lineRule="auto"/>
        <w:ind w:left="158"/>
      </w:pPr>
      <w:r>
        <w:t>Guidelines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Inventory</w:t>
      </w:r>
      <w:r>
        <w:rPr>
          <w:spacing w:val="-5"/>
        </w:rPr>
        <w:t xml:space="preserve"> </w:t>
      </w:r>
      <w:r>
        <w:t>of Hazardous Materials</w:t>
      </w:r>
    </w:p>
    <w:p w14:paraId="3EB886DE">
      <w:pPr>
        <w:pStyle w:val="4"/>
        <w:spacing w:before="94"/>
        <w:ind w:left="157"/>
      </w:pPr>
      <w:r>
        <w:br w:type="column"/>
      </w:r>
      <w:r>
        <w:t xml:space="preserve">November </w:t>
      </w:r>
      <w:r>
        <w:rPr>
          <w:spacing w:val="-4"/>
        </w:rPr>
        <w:t>2013</w:t>
      </w:r>
    </w:p>
    <w:p w14:paraId="388BA510">
      <w:pPr>
        <w:pStyle w:val="4"/>
        <w:spacing w:before="115"/>
      </w:pPr>
    </w:p>
    <w:p w14:paraId="1169AC7D">
      <w:pPr>
        <w:pStyle w:val="4"/>
        <w:spacing w:before="1"/>
        <w:ind w:left="157"/>
      </w:pPr>
      <w:r>
        <w:t xml:space="preserve">May </w:t>
      </w:r>
      <w:r>
        <w:rPr>
          <w:spacing w:val="-4"/>
        </w:rPr>
        <w:t>2015</w:t>
      </w:r>
    </w:p>
    <w:p w14:paraId="3F1B6826">
      <w:pPr>
        <w:pStyle w:val="4"/>
        <w:spacing w:after="0"/>
        <w:sectPr>
          <w:type w:val="continuous"/>
          <w:pgSz w:w="11900" w:h="16840"/>
          <w:pgMar w:top="1480" w:right="566" w:bottom="280" w:left="1275" w:header="628" w:footer="0" w:gutter="0"/>
          <w:cols w:equalWidth="0" w:num="3">
            <w:col w:w="1841" w:space="922"/>
            <w:col w:w="4944" w:space="158"/>
            <w:col w:w="2194"/>
          </w:cols>
        </w:sectPr>
      </w:pPr>
    </w:p>
    <w:p w14:paraId="307EA602">
      <w:pPr>
        <w:pStyle w:val="4"/>
      </w:pPr>
    </w:p>
    <w:p w14:paraId="357D390D">
      <w:pPr>
        <w:pStyle w:val="4"/>
      </w:pPr>
    </w:p>
    <w:p w14:paraId="1FC005A0">
      <w:pPr>
        <w:pStyle w:val="4"/>
      </w:pPr>
    </w:p>
    <w:p w14:paraId="08137061">
      <w:pPr>
        <w:pStyle w:val="4"/>
      </w:pPr>
    </w:p>
    <w:p w14:paraId="050523FE">
      <w:pPr>
        <w:pStyle w:val="4"/>
      </w:pPr>
    </w:p>
    <w:p w14:paraId="10A52278">
      <w:pPr>
        <w:pStyle w:val="4"/>
        <w:spacing w:before="208"/>
      </w:pPr>
    </w:p>
    <w:p w14:paraId="724E49E7">
      <w:pPr>
        <w:pStyle w:val="4"/>
        <w:tabs>
          <w:tab w:val="left" w:pos="2920"/>
        </w:tabs>
        <w:ind w:left="158"/>
      </w:pPr>
      <w:r>
        <w:t>Additional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tab/>
      </w:r>
      <w:r>
        <w:t>Your</w:t>
      </w:r>
      <w:r>
        <w:rPr>
          <w:spacing w:val="-11"/>
        </w:rPr>
        <w:t xml:space="preserve"> </w:t>
      </w:r>
      <w:r>
        <w:t>Reference:</w:t>
      </w:r>
      <w:r>
        <w:rPr>
          <w:rFonts w:hint="default"/>
          <w:lang w:val="en-US"/>
        </w:rPr>
        <w:t>5106029-AND-051/2024E</w:t>
      </w:r>
      <w:r>
        <w:rPr>
          <w:spacing w:val="-2"/>
        </w:rPr>
        <w:t>_</w:t>
      </w:r>
      <w:r>
        <w:rPr>
          <w:rFonts w:hint="default"/>
          <w:spacing w:val="-2"/>
        </w:rPr>
        <w:t>SP2411136</w:t>
      </w:r>
    </w:p>
    <w:p w14:paraId="40B9FE71">
      <w:pPr>
        <w:pStyle w:val="4"/>
        <w:tabs>
          <w:tab w:val="left" w:pos="5280"/>
        </w:tabs>
        <w:spacing w:before="12" w:line="252" w:lineRule="auto"/>
        <w:ind w:left="2921" w:right="1479" w:rightChars="0"/>
        <w:rPr>
          <w:rFonts w:hint="default"/>
          <w:sz w:val="15"/>
          <w:szCs w:val="15"/>
          <w:lang w:val="en-US"/>
        </w:rPr>
      </w:pPr>
      <w:r>
        <w:t>Vessel Name:</w:t>
      </w:r>
      <w:r>
        <w:rPr>
          <w:spacing w:val="40"/>
        </w:rPr>
        <w:t xml:space="preserve"> </w:t>
      </w:r>
      <w:r>
        <w:rPr>
          <w:rFonts w:hint="default"/>
        </w:rPr>
        <w:t>ANDREI TITOV</w:t>
      </w:r>
      <w:r>
        <w:rPr>
          <w:rFonts w:hint="default"/>
          <w:lang w:val="en-US"/>
        </w:rPr>
        <w:t xml:space="preserve">  </w:t>
      </w:r>
      <w:r>
        <w:t>IMO</w:t>
      </w:r>
      <w:r>
        <w:rPr>
          <w:spacing w:val="-13"/>
        </w:rPr>
        <w:t xml:space="preserve"> </w:t>
      </w:r>
      <w:r>
        <w:t>number:</w:t>
      </w:r>
      <w:r>
        <w:rPr>
          <w:spacing w:val="30"/>
        </w:rPr>
        <w:t xml:space="preserve"> </w:t>
      </w:r>
      <w:r>
        <w:rPr>
          <w:rFonts w:hint="default"/>
          <w:spacing w:val="30"/>
          <w:sz w:val="15"/>
          <w:szCs w:val="15"/>
          <w:lang w:val="en-US"/>
        </w:rPr>
        <w:t>974661</w:t>
      </w:r>
    </w:p>
    <w:p w14:paraId="22A62114">
      <w:pPr>
        <w:pStyle w:val="4"/>
        <w:spacing w:before="155"/>
      </w:pPr>
    </w:p>
    <w:p w14:paraId="4CB8E644">
      <w:pPr>
        <w:pStyle w:val="4"/>
        <w:ind w:left="158"/>
      </w:pPr>
      <w:r>
        <w:t>Signed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rPr>
          <w:spacing w:val="-2"/>
        </w:rPr>
        <w:t>Solutions</w:t>
      </w:r>
    </w:p>
    <w:p w14:paraId="69A412E7">
      <w:pPr>
        <w:pStyle w:val="4"/>
        <w:spacing w:before="6"/>
      </w:pPr>
    </w:p>
    <w:p w14:paraId="77D11535">
      <w:pPr>
        <w:pStyle w:val="4"/>
        <w:spacing w:line="199" w:lineRule="auto"/>
        <w:ind w:left="2987" w:right="4794" w:hanging="5"/>
        <w:jc w:val="center"/>
      </w:pPr>
      <w:r>
        <w:t>Christian Rasmussen Classification</w:t>
      </w:r>
      <w:r>
        <w:rPr>
          <w:spacing w:val="-14"/>
        </w:rPr>
        <w:t xml:space="preserve"> </w:t>
      </w:r>
      <w:r>
        <w:t>Department</w:t>
      </w:r>
    </w:p>
    <w:p w14:paraId="7DD081E5">
      <w:pPr>
        <w:pStyle w:val="4"/>
        <w:spacing w:before="9"/>
        <w:rPr>
          <w:sz w:val="14"/>
        </w:rPr>
      </w:pPr>
      <w:r>
        <w:rPr>
          <w:sz w:val="14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2950210</wp:posOffset>
            </wp:positionH>
            <wp:positionV relativeFrom="paragraph">
              <wp:posOffset>123190</wp:posOffset>
            </wp:positionV>
            <wp:extent cx="916305" cy="208915"/>
            <wp:effectExtent l="0" t="0" r="0" b="0"/>
            <wp:wrapTopAndBottom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516" cy="208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E893B6">
      <w:pPr>
        <w:pStyle w:val="4"/>
        <w:spacing w:before="65" w:line="199" w:lineRule="auto"/>
        <w:ind w:left="2805" w:right="4610"/>
        <w:jc w:val="center"/>
      </w:pPr>
      <w:r>
        <w:t>DK-2450</w:t>
      </w:r>
      <w:r>
        <w:rPr>
          <w:spacing w:val="-14"/>
        </w:rPr>
        <w:t xml:space="preserve"> </w:t>
      </w:r>
      <w:r>
        <w:t>COPENHAGEN</w:t>
      </w:r>
      <w:r>
        <w:rPr>
          <w:spacing w:val="-14"/>
        </w:rPr>
        <w:t xml:space="preserve"> </w:t>
      </w:r>
      <w:r>
        <w:t xml:space="preserve">SV, </w:t>
      </w:r>
      <w:r>
        <w:rPr>
          <w:spacing w:val="-2"/>
        </w:rPr>
        <w:t>2024-03-27</w:t>
      </w:r>
    </w:p>
    <w:p w14:paraId="148E42CF">
      <w:pPr>
        <w:pStyle w:val="4"/>
      </w:pPr>
    </w:p>
    <w:p w14:paraId="0859796A">
      <w:pPr>
        <w:pStyle w:val="4"/>
      </w:pPr>
    </w:p>
    <w:p w14:paraId="76BFF87C">
      <w:pPr>
        <w:pStyle w:val="4"/>
      </w:pPr>
    </w:p>
    <w:p w14:paraId="3C381C6D">
      <w:pPr>
        <w:pStyle w:val="4"/>
      </w:pPr>
    </w:p>
    <w:p w14:paraId="57417E7D">
      <w:pPr>
        <w:pStyle w:val="4"/>
      </w:pPr>
    </w:p>
    <w:p w14:paraId="4348B3DA">
      <w:pPr>
        <w:pStyle w:val="4"/>
      </w:pPr>
    </w:p>
    <w:p w14:paraId="6CF64A90">
      <w:pPr>
        <w:pStyle w:val="4"/>
      </w:pPr>
    </w:p>
    <w:p w14:paraId="3F0A26A5">
      <w:pPr>
        <w:pStyle w:val="4"/>
      </w:pPr>
    </w:p>
    <w:p w14:paraId="450408A8">
      <w:pPr>
        <w:pStyle w:val="4"/>
      </w:pPr>
    </w:p>
    <w:p w14:paraId="1C51C972">
      <w:pPr>
        <w:pStyle w:val="4"/>
        <w:spacing w:before="17"/>
      </w:pPr>
    </w:p>
    <w:p w14:paraId="0A39C557">
      <w:pPr>
        <w:pStyle w:val="4"/>
        <w:spacing w:before="1" w:line="199" w:lineRule="auto"/>
        <w:ind w:left="85" w:right="7376"/>
      </w:pPr>
      <w:r>
        <w:t>MAN</w:t>
      </w:r>
      <w:r>
        <w:rPr>
          <w:spacing w:val="-14"/>
        </w:rPr>
        <w:t xml:space="preserve"> </w:t>
      </w:r>
      <w:r>
        <w:t>Energy</w:t>
      </w:r>
      <w:r>
        <w:rPr>
          <w:spacing w:val="-14"/>
        </w:rPr>
        <w:t xml:space="preserve"> </w:t>
      </w:r>
      <w:r>
        <w:t>Solutions Branch of</w:t>
      </w:r>
    </w:p>
    <w:p w14:paraId="556ADA0A">
      <w:pPr>
        <w:pStyle w:val="4"/>
        <w:spacing w:before="2" w:line="199" w:lineRule="auto"/>
        <w:ind w:left="85" w:right="6343"/>
      </w:pPr>
      <w:r>
        <w:t>MAN</w:t>
      </w:r>
      <w:r>
        <w:rPr>
          <w:spacing w:val="-10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t>Solutions</w:t>
      </w:r>
      <w:r>
        <w:rPr>
          <w:spacing w:val="-10"/>
        </w:rPr>
        <w:t xml:space="preserve"> </w:t>
      </w:r>
      <w:r>
        <w:t>SE,</w:t>
      </w:r>
      <w:r>
        <w:rPr>
          <w:spacing w:val="-10"/>
        </w:rPr>
        <w:t xml:space="preserve"> </w:t>
      </w:r>
      <w:r>
        <w:t>Germany CVR No.: 31611792</w:t>
      </w:r>
    </w:p>
    <w:p w14:paraId="01B7CB84">
      <w:pPr>
        <w:pStyle w:val="4"/>
        <w:spacing w:before="2" w:line="199" w:lineRule="auto"/>
        <w:ind w:left="85" w:right="6780"/>
      </w:pPr>
      <w:r>
        <w:t>Head office: Teglholmsgade 41 2450</w:t>
      </w:r>
      <w:r>
        <w:rPr>
          <w:spacing w:val="-14"/>
        </w:rPr>
        <w:t xml:space="preserve"> </w:t>
      </w:r>
      <w:r>
        <w:t>Copenhagen</w:t>
      </w:r>
      <w:r>
        <w:rPr>
          <w:spacing w:val="-14"/>
        </w:rPr>
        <w:t xml:space="preserve"> </w:t>
      </w:r>
      <w:r>
        <w:t>SV,</w:t>
      </w:r>
      <w:r>
        <w:rPr>
          <w:spacing w:val="-14"/>
        </w:rPr>
        <w:t xml:space="preserve"> </w:t>
      </w:r>
      <w:r>
        <w:t>Denmark</w:t>
      </w:r>
    </w:p>
    <w:p w14:paraId="208FC89E">
      <w:pPr>
        <w:pStyle w:val="4"/>
        <w:spacing w:after="0" w:line="199" w:lineRule="auto"/>
        <w:sectPr>
          <w:type w:val="continuous"/>
          <w:pgSz w:w="11900" w:h="16840"/>
          <w:pgMar w:top="1480" w:right="566" w:bottom="280" w:left="1275" w:header="628" w:footer="0" w:gutter="0"/>
          <w:cols w:space="720" w:num="1"/>
        </w:sectPr>
      </w:pPr>
    </w:p>
    <w:p w14:paraId="30D2A4CE">
      <w:pPr>
        <w:pStyle w:val="4"/>
      </w:pPr>
    </w:p>
    <w:p w14:paraId="09D45106">
      <w:pPr>
        <w:pStyle w:val="4"/>
        <w:spacing w:before="88"/>
      </w:pPr>
    </w:p>
    <w:p w14:paraId="04E9EFD3">
      <w:pPr>
        <w:tabs>
          <w:tab w:val="left" w:pos="1858"/>
          <w:tab w:val="left" w:pos="5543"/>
        </w:tabs>
        <w:spacing w:before="0" w:line="199" w:lineRule="auto"/>
        <w:ind w:left="7040" w:leftChars="0" w:right="-61" w:rightChars="0" w:hanging="6747" w:firstLineChars="0"/>
        <w:jc w:val="left"/>
        <w:rPr>
          <w:rFonts w:hint="default" w:ascii="Calibri" w:hAnsi="Calibri"/>
          <w:b/>
          <w:bCs/>
          <w:sz w:val="20"/>
          <w:szCs w:val="20"/>
        </w:rPr>
      </w:pPr>
      <w:r>
        <w:rPr>
          <w:spacing w:val="-4"/>
          <w:sz w:val="16"/>
        </w:rPr>
        <w:t>Date</w:t>
      </w:r>
      <w:r>
        <w:rPr>
          <w:sz w:val="16"/>
        </w:rPr>
        <w:tab/>
      </w:r>
      <w:r>
        <w:rPr>
          <w:spacing w:val="-2"/>
          <w:sz w:val="20"/>
        </w:rPr>
        <w:t>202</w:t>
      </w:r>
      <w:r>
        <w:rPr>
          <w:rFonts w:hint="default"/>
          <w:spacing w:val="-2"/>
          <w:sz w:val="20"/>
          <w:lang w:val="en-US"/>
        </w:rPr>
        <w:t>5</w:t>
      </w:r>
      <w:r>
        <w:rPr>
          <w:spacing w:val="-2"/>
          <w:sz w:val="20"/>
        </w:rPr>
        <w:t>-03-</w:t>
      </w:r>
      <w:r>
        <w:rPr>
          <w:rFonts w:hint="default"/>
          <w:spacing w:val="-2"/>
          <w:sz w:val="20"/>
          <w:lang w:val="en-US"/>
        </w:rPr>
        <w:t>03</w:t>
      </w:r>
      <w:r>
        <w:rPr>
          <w:sz w:val="20"/>
        </w:rPr>
        <w:tab/>
      </w:r>
      <w:r>
        <w:rPr>
          <w:sz w:val="16"/>
        </w:rPr>
        <w:t>Customer Ref</w:t>
      </w:r>
      <w:r>
        <w:rPr>
          <w:sz w:val="16"/>
        </w:rPr>
        <w:tab/>
      </w:r>
      <w:r>
        <w:rPr>
          <w:rFonts w:hint="default" w:ascii="Calibri" w:hAnsi="Calibri"/>
          <w:b w:val="0"/>
          <w:bCs w:val="0"/>
          <w:sz w:val="20"/>
          <w:szCs w:val="20"/>
        </w:rPr>
        <w:t>5106029-AND-051/2024E</w:t>
      </w:r>
    </w:p>
    <w:p w14:paraId="7A635E99">
      <w:pPr>
        <w:tabs>
          <w:tab w:val="left" w:pos="1858"/>
          <w:tab w:val="left" w:pos="5543"/>
        </w:tabs>
        <w:spacing w:before="0" w:line="199" w:lineRule="auto"/>
        <w:ind w:left="10098" w:leftChars="3244" w:right="-61" w:rightChars="0" w:hanging="2961" w:hangingChars="1511"/>
        <w:jc w:val="left"/>
        <w:rPr>
          <w:rFonts w:hint="default"/>
          <w:spacing w:val="-2"/>
          <w:sz w:val="20"/>
        </w:rPr>
      </w:pPr>
      <w:r>
        <w:rPr>
          <w:rFonts w:hint="default"/>
          <w:spacing w:val="-2"/>
          <w:sz w:val="20"/>
        </w:rPr>
        <w:t>SP240306</w:t>
      </w:r>
    </w:p>
    <w:p w14:paraId="45548F38">
      <w:pPr>
        <w:tabs>
          <w:tab w:val="left" w:pos="6904"/>
        </w:tabs>
        <w:spacing w:before="21"/>
        <w:ind w:left="5544" w:right="0" w:firstLine="0"/>
        <w:jc w:val="left"/>
        <w:rPr>
          <w:sz w:val="20"/>
        </w:rPr>
      </w:pPr>
      <w:r>
        <w:rPr>
          <w:sz w:val="16"/>
        </w:rPr>
        <w:t>SDoC</w:t>
      </w:r>
      <w:r>
        <w:rPr>
          <w:spacing w:val="39"/>
          <w:sz w:val="16"/>
        </w:rPr>
        <w:t xml:space="preserve"> </w:t>
      </w:r>
      <w:r>
        <w:rPr>
          <w:spacing w:val="-2"/>
          <w:sz w:val="16"/>
        </w:rPr>
        <w:t>number</w:t>
      </w:r>
      <w:r>
        <w:rPr>
          <w:sz w:val="16"/>
        </w:rPr>
        <w:tab/>
      </w:r>
      <w:r>
        <w:rPr>
          <w:spacing w:val="-2"/>
          <w:sz w:val="20"/>
        </w:rPr>
        <w:t>8303034</w:t>
      </w:r>
      <w:r>
        <w:rPr>
          <w:rFonts w:hint="default"/>
          <w:spacing w:val="-2"/>
          <w:sz w:val="20"/>
          <w:lang w:val="en-US"/>
        </w:rPr>
        <w:t>8</w:t>
      </w:r>
      <w:r>
        <w:rPr>
          <w:spacing w:val="-2"/>
          <w:sz w:val="20"/>
        </w:rPr>
        <w:t>_SDoC</w:t>
      </w:r>
    </w:p>
    <w:p w14:paraId="338F7548">
      <w:pPr>
        <w:tabs>
          <w:tab w:val="left" w:pos="6904"/>
        </w:tabs>
        <w:spacing w:before="12"/>
        <w:ind w:left="5544" w:right="0" w:firstLine="0"/>
        <w:jc w:val="left"/>
        <w:rPr>
          <w:sz w:val="20"/>
        </w:rPr>
      </w:pPr>
      <w:r>
        <w:rPr>
          <w:sz w:val="16"/>
        </w:rPr>
        <w:t>MD</w:t>
      </w:r>
      <w:r>
        <w:rPr>
          <w:spacing w:val="-2"/>
          <w:sz w:val="16"/>
        </w:rPr>
        <w:t xml:space="preserve"> number</w:t>
      </w:r>
      <w:r>
        <w:rPr>
          <w:sz w:val="16"/>
        </w:rPr>
        <w:tab/>
      </w:r>
      <w:r>
        <w:rPr>
          <w:spacing w:val="-2"/>
          <w:sz w:val="20"/>
        </w:rPr>
        <w:t>8303034</w:t>
      </w:r>
      <w:r>
        <w:rPr>
          <w:rFonts w:hint="default"/>
          <w:spacing w:val="-2"/>
          <w:sz w:val="20"/>
          <w:lang w:val="en-US"/>
        </w:rPr>
        <w:t>8</w:t>
      </w:r>
      <w:r>
        <w:rPr>
          <w:spacing w:val="-2"/>
          <w:sz w:val="20"/>
        </w:rPr>
        <w:t>_MD_ZERO</w:t>
      </w:r>
    </w:p>
    <w:p w14:paraId="76FBA66A">
      <w:pPr>
        <w:tabs>
          <w:tab w:val="left" w:pos="1858"/>
          <w:tab w:val="left" w:pos="5543"/>
        </w:tabs>
        <w:spacing w:before="204"/>
        <w:ind w:left="158" w:right="0" w:firstLine="0"/>
        <w:jc w:val="left"/>
        <w:rPr>
          <w:sz w:val="20"/>
        </w:rPr>
      </w:pPr>
      <w:r>
        <w:rPr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Name</w:t>
      </w:r>
      <w:r>
        <w:rPr>
          <w:sz w:val="16"/>
        </w:rPr>
        <w:tab/>
      </w:r>
      <w:r>
        <w:rPr>
          <w:sz w:val="20"/>
        </w:rPr>
        <w:t>MAN</w:t>
      </w:r>
      <w:r>
        <w:rPr>
          <w:spacing w:val="-1"/>
          <w:sz w:val="20"/>
        </w:rPr>
        <w:t xml:space="preserve"> </w:t>
      </w:r>
      <w:r>
        <w:rPr>
          <w:sz w:val="20"/>
        </w:rPr>
        <w:t>Energy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Solutions</w:t>
      </w:r>
      <w:r>
        <w:rPr>
          <w:sz w:val="20"/>
        </w:rPr>
        <w:tab/>
      </w:r>
      <w:r>
        <w:rPr>
          <w:sz w:val="16"/>
        </w:rPr>
        <w:t>Contact</w:t>
      </w:r>
      <w:r>
        <w:rPr>
          <w:spacing w:val="-3"/>
          <w:sz w:val="16"/>
        </w:rPr>
        <w:t xml:space="preserve"> </w:t>
      </w:r>
      <w:r>
        <w:rPr>
          <w:sz w:val="16"/>
        </w:rPr>
        <w:t>Person</w:t>
      </w:r>
      <w:r>
        <w:rPr>
          <w:spacing w:val="44"/>
          <w:sz w:val="16"/>
        </w:rPr>
        <w:t xml:space="preserve">  </w:t>
      </w:r>
      <w:r>
        <w:rPr>
          <w:sz w:val="20"/>
        </w:rPr>
        <w:t>Christian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Rasmussen</w:t>
      </w:r>
    </w:p>
    <w:p w14:paraId="0C28F4DC">
      <w:pPr>
        <w:tabs>
          <w:tab w:val="left" w:pos="1858"/>
          <w:tab w:val="left" w:pos="5543"/>
        </w:tabs>
        <w:spacing w:before="12"/>
        <w:ind w:left="158" w:right="0" w:firstLine="0"/>
        <w:jc w:val="left"/>
        <w:rPr>
          <w:sz w:val="20"/>
        </w:rPr>
      </w:pPr>
      <w:r>
        <w:rPr>
          <w:sz w:val="16"/>
        </w:rPr>
        <w:t>Division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Name</w:t>
      </w:r>
      <w:r>
        <w:rPr>
          <w:sz w:val="16"/>
        </w:rPr>
        <w:tab/>
      </w:r>
      <w:r>
        <w:rPr>
          <w:spacing w:val="-2"/>
          <w:sz w:val="20"/>
        </w:rPr>
        <w:t>Classification</w:t>
      </w:r>
      <w:r>
        <w:rPr>
          <w:sz w:val="20"/>
        </w:rPr>
        <w:tab/>
      </w:r>
      <w:r>
        <w:rPr>
          <w:sz w:val="16"/>
        </w:rPr>
        <w:t>Telephone</w:t>
      </w:r>
      <w:r>
        <w:rPr>
          <w:spacing w:val="39"/>
          <w:sz w:val="16"/>
        </w:rPr>
        <w:t xml:space="preserve"> </w:t>
      </w:r>
      <w:r>
        <w:rPr>
          <w:sz w:val="16"/>
        </w:rPr>
        <w:t>No.</w:t>
      </w:r>
      <w:r>
        <w:rPr>
          <w:spacing w:val="51"/>
          <w:sz w:val="16"/>
        </w:rPr>
        <w:t xml:space="preserve">  </w:t>
      </w:r>
      <w:r>
        <w:rPr>
          <w:sz w:val="20"/>
        </w:rPr>
        <w:t>+45</w:t>
      </w:r>
      <w:r>
        <w:rPr>
          <w:spacing w:val="-2"/>
          <w:sz w:val="20"/>
        </w:rPr>
        <w:t xml:space="preserve"> </w:t>
      </w:r>
      <w:r>
        <w:rPr>
          <w:sz w:val="20"/>
        </w:rPr>
        <w:t>3385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1100</w:t>
      </w:r>
    </w:p>
    <w:p w14:paraId="73D6165D">
      <w:pPr>
        <w:spacing w:after="0"/>
        <w:jc w:val="left"/>
        <w:rPr>
          <w:sz w:val="20"/>
        </w:rPr>
        <w:sectPr>
          <w:headerReference r:id="rId6" w:type="default"/>
          <w:footerReference r:id="rId7" w:type="default"/>
          <w:pgSz w:w="11900" w:h="16840"/>
          <w:pgMar w:top="2040" w:right="566" w:bottom="3000" w:left="1275" w:header="628" w:footer="2811" w:gutter="0"/>
          <w:cols w:space="720" w:num="1"/>
        </w:sectPr>
      </w:pPr>
    </w:p>
    <w:p w14:paraId="1BB06B9E">
      <w:pPr>
        <w:pStyle w:val="4"/>
        <w:tabs>
          <w:tab w:val="left" w:pos="1858"/>
        </w:tabs>
        <w:spacing w:before="44" w:line="199" w:lineRule="auto"/>
        <w:ind w:left="1858" w:right="38" w:hanging="1701"/>
      </w:pPr>
      <w:r>
        <w:rPr>
          <w:spacing w:val="-2"/>
          <w:sz w:val="16"/>
        </w:rPr>
        <w:t>Address</w:t>
      </w:r>
      <w:r>
        <w:rPr>
          <w:sz w:val="16"/>
        </w:rPr>
        <w:tab/>
      </w:r>
      <w:r>
        <w:t>Teglholmsgade</w:t>
      </w:r>
      <w:r>
        <w:rPr>
          <w:spacing w:val="-14"/>
        </w:rPr>
        <w:t xml:space="preserve"> </w:t>
      </w:r>
      <w:r>
        <w:t>41,</w:t>
      </w:r>
      <w:r>
        <w:rPr>
          <w:spacing w:val="-14"/>
        </w:rPr>
        <w:t xml:space="preserve"> </w:t>
      </w:r>
      <w:r>
        <w:t>2450</w:t>
      </w:r>
      <w:r>
        <w:rPr>
          <w:spacing w:val="-14"/>
        </w:rPr>
        <w:t xml:space="preserve"> </w:t>
      </w:r>
      <w:r>
        <w:t xml:space="preserve">Copenhagen </w:t>
      </w:r>
      <w:r>
        <w:rPr>
          <w:spacing w:val="-6"/>
        </w:rPr>
        <w:t>SV</w:t>
      </w:r>
    </w:p>
    <w:p w14:paraId="090AD9C7">
      <w:pPr>
        <w:tabs>
          <w:tab w:val="left" w:pos="1858"/>
        </w:tabs>
        <w:spacing w:before="20"/>
        <w:ind w:left="158" w:right="0" w:firstLine="0"/>
        <w:jc w:val="left"/>
        <w:rPr>
          <w:sz w:val="20"/>
        </w:rPr>
      </w:pPr>
      <w:r>
        <w:rPr>
          <w:spacing w:val="-2"/>
          <w:sz w:val="16"/>
        </w:rPr>
        <w:t>Country</w:t>
      </w:r>
      <w:r>
        <w:rPr>
          <w:sz w:val="16"/>
        </w:rPr>
        <w:tab/>
      </w:r>
      <w:r>
        <w:rPr>
          <w:spacing w:val="-2"/>
          <w:sz w:val="20"/>
        </w:rPr>
        <w:t>Denmark</w:t>
      </w:r>
    </w:p>
    <w:p w14:paraId="38243F98">
      <w:pPr>
        <w:tabs>
          <w:tab w:val="left" w:pos="1446"/>
        </w:tabs>
        <w:spacing w:before="12"/>
        <w:ind w:left="158" w:right="0" w:firstLine="0"/>
        <w:jc w:val="left"/>
        <w:rPr>
          <w:sz w:val="20"/>
        </w:rPr>
      </w:pPr>
      <w:r>
        <w:br w:type="column"/>
      </w:r>
      <w:r>
        <w:rPr>
          <w:sz w:val="16"/>
        </w:rPr>
        <w:t>E-mail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Address</w:t>
      </w:r>
      <w:r>
        <w:rPr>
          <w:sz w:val="16"/>
        </w:rPr>
        <w:tab/>
      </w:r>
      <w:r>
        <w:fldChar w:fldCharType="begin"/>
      </w:r>
      <w:r>
        <w:instrText xml:space="preserve"> HYPERLINK "mailto:Classification2S@man-es.com" \h </w:instrText>
      </w:r>
      <w:r>
        <w:fldChar w:fldCharType="separate"/>
      </w:r>
      <w:r>
        <w:rPr>
          <w:sz w:val="20"/>
        </w:rPr>
        <w:t>Classification2S@man-</w:t>
      </w:r>
      <w:r>
        <w:rPr>
          <w:spacing w:val="-2"/>
          <w:sz w:val="20"/>
        </w:rPr>
        <w:t>es.com</w:t>
      </w:r>
      <w:r>
        <w:rPr>
          <w:spacing w:val="-2"/>
          <w:sz w:val="20"/>
        </w:rPr>
        <w:fldChar w:fldCharType="end"/>
      </w:r>
    </w:p>
    <w:p w14:paraId="4090BE47">
      <w:pPr>
        <w:spacing w:after="0"/>
        <w:jc w:val="left"/>
        <w:rPr>
          <w:sz w:val="20"/>
        </w:rPr>
        <w:sectPr>
          <w:type w:val="continuous"/>
          <w:pgSz w:w="11900" w:h="16840"/>
          <w:pgMar w:top="1480" w:right="566" w:bottom="280" w:left="1275" w:header="628" w:footer="2811" w:gutter="0"/>
          <w:cols w:equalWidth="0" w:num="2">
            <w:col w:w="5292" w:space="94"/>
            <w:col w:w="4673"/>
          </w:cols>
        </w:sectPr>
      </w:pPr>
    </w:p>
    <w:tbl>
      <w:tblPr>
        <w:tblStyle w:val="3"/>
        <w:tblW w:w="0" w:type="auto"/>
        <w:tblInd w:w="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268"/>
        <w:gridCol w:w="1133"/>
        <w:gridCol w:w="1134"/>
        <w:gridCol w:w="3135"/>
      </w:tblGrid>
      <w:tr w14:paraId="536B3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268" w:type="dxa"/>
            <w:vMerge w:val="restart"/>
          </w:tcPr>
          <w:p w14:paraId="63E155E1">
            <w:pPr>
              <w:pStyle w:val="8"/>
              <w:spacing w:before="32"/>
              <w:ind w:left="751"/>
              <w:rPr>
                <w:sz w:val="12"/>
              </w:rPr>
            </w:pPr>
            <w:r>
              <w:rPr>
                <w:sz w:val="12"/>
              </w:rPr>
              <w:t xml:space="preserve">Product </w:t>
            </w:r>
            <w:r>
              <w:rPr>
                <w:spacing w:val="-4"/>
                <w:sz w:val="12"/>
              </w:rPr>
              <w:t>Name</w:t>
            </w:r>
          </w:p>
        </w:tc>
        <w:tc>
          <w:tcPr>
            <w:tcW w:w="2268" w:type="dxa"/>
            <w:vMerge w:val="restart"/>
            <w:tcBorders>
              <w:right w:val="single" w:color="000000" w:sz="8" w:space="0"/>
            </w:tcBorders>
          </w:tcPr>
          <w:p w14:paraId="39C2BBFF">
            <w:pPr>
              <w:pStyle w:val="8"/>
              <w:spacing w:before="32"/>
              <w:ind w:left="317"/>
              <w:rPr>
                <w:sz w:val="12"/>
              </w:rPr>
            </w:pPr>
            <w:r>
              <w:rPr>
                <w:sz w:val="12"/>
              </w:rPr>
              <w:t>Part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drawing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number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(MAN)</w:t>
            </w:r>
          </w:p>
        </w:tc>
        <w:tc>
          <w:tcPr>
            <w:tcW w:w="2267" w:type="dxa"/>
            <w:gridSpan w:val="2"/>
            <w:tcBorders>
              <w:left w:val="single" w:color="000000" w:sz="8" w:space="0"/>
            </w:tcBorders>
          </w:tcPr>
          <w:p w14:paraId="351ED6E8">
            <w:pPr>
              <w:pStyle w:val="8"/>
              <w:spacing w:before="32"/>
              <w:ind w:left="753"/>
              <w:rPr>
                <w:sz w:val="12"/>
              </w:rPr>
            </w:pPr>
            <w:r>
              <w:rPr>
                <w:spacing w:val="-2"/>
                <w:sz w:val="12"/>
              </w:rPr>
              <w:t>Delivered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Unit</w:t>
            </w:r>
          </w:p>
        </w:tc>
        <w:tc>
          <w:tcPr>
            <w:tcW w:w="3135" w:type="dxa"/>
            <w:vMerge w:val="restart"/>
          </w:tcPr>
          <w:p w14:paraId="16BEAA6A">
            <w:pPr>
              <w:pStyle w:val="8"/>
              <w:spacing w:before="32"/>
              <w:ind w:left="3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Remark</w:t>
            </w:r>
          </w:p>
        </w:tc>
      </w:tr>
      <w:tr w14:paraId="6BADE6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 w14:paraId="5B2837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continue"/>
            <w:tcBorders>
              <w:top w:val="nil"/>
              <w:right w:val="single" w:color="000000" w:sz="8" w:space="0"/>
            </w:tcBorders>
          </w:tcPr>
          <w:p w14:paraId="155AE7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left w:val="single" w:color="000000" w:sz="8" w:space="0"/>
            </w:tcBorders>
          </w:tcPr>
          <w:p w14:paraId="4615C00A">
            <w:pPr>
              <w:pStyle w:val="8"/>
              <w:spacing w:before="32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Quantity</w:t>
            </w:r>
          </w:p>
        </w:tc>
        <w:tc>
          <w:tcPr>
            <w:tcW w:w="1134" w:type="dxa"/>
          </w:tcPr>
          <w:p w14:paraId="0908F9A3">
            <w:pPr>
              <w:pStyle w:val="8"/>
              <w:spacing w:before="32"/>
              <w:ind w:left="17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Unit</w:t>
            </w:r>
          </w:p>
        </w:tc>
        <w:tc>
          <w:tcPr>
            <w:tcW w:w="3135" w:type="dxa"/>
            <w:vMerge w:val="continue"/>
            <w:tcBorders>
              <w:top w:val="nil"/>
            </w:tcBorders>
          </w:tcPr>
          <w:p w14:paraId="64EA0FAD">
            <w:pPr>
              <w:rPr>
                <w:sz w:val="2"/>
                <w:szCs w:val="2"/>
              </w:rPr>
            </w:pPr>
          </w:p>
        </w:tc>
      </w:tr>
      <w:tr w14:paraId="1A037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268" w:type="dxa"/>
          </w:tcPr>
          <w:p w14:paraId="03EEABC1">
            <w:pPr>
              <w:pStyle w:val="8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right w:val="single" w:color="000000" w:sz="8" w:space="0"/>
            </w:tcBorders>
          </w:tcPr>
          <w:p w14:paraId="7E246067">
            <w:pPr>
              <w:pStyle w:val="8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left w:val="single" w:color="000000" w:sz="8" w:space="0"/>
            </w:tcBorders>
          </w:tcPr>
          <w:p w14:paraId="12983915">
            <w:pPr>
              <w:pStyle w:val="8"/>
              <w:spacing w:before="32"/>
              <w:ind w:left="12" w:right="2"/>
              <w:jc w:val="center"/>
              <w:rPr>
                <w:sz w:val="12"/>
              </w:rPr>
            </w:pPr>
            <w:r>
              <w:rPr>
                <w:sz w:val="12"/>
              </w:rPr>
              <w:t>See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list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page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34" w:type="dxa"/>
          </w:tcPr>
          <w:p w14:paraId="0768B7FB">
            <w:pPr>
              <w:pStyle w:val="8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 w14:paraId="5F834BD9">
            <w:pPr>
              <w:pStyle w:val="8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D25BF14">
      <w:pPr>
        <w:pStyle w:val="4"/>
        <w:spacing w:before="118"/>
      </w:pPr>
    </w:p>
    <w:tbl>
      <w:tblPr>
        <w:tblStyle w:val="3"/>
        <w:tblW w:w="0" w:type="auto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34"/>
        <w:gridCol w:w="1701"/>
        <w:gridCol w:w="1134"/>
        <w:gridCol w:w="1134"/>
        <w:gridCol w:w="567"/>
        <w:gridCol w:w="567"/>
        <w:gridCol w:w="2551"/>
      </w:tblGrid>
      <w:tr w14:paraId="578C1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34" w:type="dxa"/>
            <w:vMerge w:val="restart"/>
          </w:tcPr>
          <w:p w14:paraId="2241A657">
            <w:pPr>
              <w:pStyle w:val="8"/>
              <w:ind w:left="17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Table</w:t>
            </w:r>
          </w:p>
        </w:tc>
        <w:tc>
          <w:tcPr>
            <w:tcW w:w="2835" w:type="dxa"/>
            <w:gridSpan w:val="2"/>
            <w:vMerge w:val="restart"/>
          </w:tcPr>
          <w:p w14:paraId="51853BD4">
            <w:pPr>
              <w:pStyle w:val="8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Materials </w:t>
            </w:r>
            <w:r>
              <w:rPr>
                <w:spacing w:val="-4"/>
                <w:sz w:val="12"/>
              </w:rPr>
              <w:t>Name</w:t>
            </w:r>
          </w:p>
        </w:tc>
        <w:tc>
          <w:tcPr>
            <w:tcW w:w="1134" w:type="dxa"/>
            <w:vMerge w:val="restart"/>
          </w:tcPr>
          <w:p w14:paraId="7A290E68">
            <w:pPr>
              <w:pStyle w:val="8"/>
              <w:ind w:left="130"/>
              <w:rPr>
                <w:sz w:val="12"/>
              </w:rPr>
            </w:pPr>
            <w:r>
              <w:rPr>
                <w:spacing w:val="-2"/>
                <w:sz w:val="12"/>
              </w:rPr>
              <w:t>Threshold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Value</w:t>
            </w:r>
          </w:p>
        </w:tc>
        <w:tc>
          <w:tcPr>
            <w:tcW w:w="1134" w:type="dxa"/>
          </w:tcPr>
          <w:p w14:paraId="1E094960">
            <w:pPr>
              <w:pStyle w:val="8"/>
              <w:spacing w:before="26" w:line="160" w:lineRule="atLeast"/>
              <w:ind w:left="72" w:right="232"/>
              <w:rPr>
                <w:sz w:val="12"/>
              </w:rPr>
            </w:pPr>
            <w:r>
              <w:rPr>
                <w:sz w:val="12"/>
              </w:rPr>
              <w:t>Present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above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threshold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value</w:t>
            </w:r>
          </w:p>
        </w:tc>
        <w:tc>
          <w:tcPr>
            <w:tcW w:w="1134" w:type="dxa"/>
            <w:gridSpan w:val="2"/>
          </w:tcPr>
          <w:p w14:paraId="29DFFDF8">
            <w:pPr>
              <w:pStyle w:val="8"/>
              <w:spacing w:before="26" w:line="160" w:lineRule="atLeast"/>
              <w:ind w:left="424" w:right="157" w:hanging="246"/>
              <w:rPr>
                <w:sz w:val="12"/>
              </w:rPr>
            </w:pPr>
            <w:r>
              <w:rPr>
                <w:sz w:val="12"/>
              </w:rPr>
              <w:t>If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yes,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Material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Mass</w:t>
            </w:r>
          </w:p>
        </w:tc>
        <w:tc>
          <w:tcPr>
            <w:tcW w:w="2551" w:type="dxa"/>
            <w:vMerge w:val="restart"/>
          </w:tcPr>
          <w:p w14:paraId="55998E05">
            <w:pPr>
              <w:pStyle w:val="8"/>
              <w:ind w:left="331"/>
              <w:rPr>
                <w:sz w:val="12"/>
              </w:rPr>
            </w:pPr>
            <w:r>
              <w:rPr>
                <w:sz w:val="12"/>
              </w:rPr>
              <w:t>If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yes,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Detailed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Material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Information</w:t>
            </w:r>
          </w:p>
        </w:tc>
      </w:tr>
      <w:tr w14:paraId="5B612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09C5D5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nil"/>
            </w:tcBorders>
          </w:tcPr>
          <w:p w14:paraId="4A065B3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01C9EF3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5ABB658">
            <w:pPr>
              <w:pStyle w:val="8"/>
              <w:ind w:left="17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Yes/No</w:t>
            </w:r>
          </w:p>
        </w:tc>
        <w:tc>
          <w:tcPr>
            <w:tcW w:w="567" w:type="dxa"/>
          </w:tcPr>
          <w:p w14:paraId="74645C77">
            <w:pPr>
              <w:pStyle w:val="8"/>
              <w:ind w:left="141"/>
              <w:rPr>
                <w:sz w:val="12"/>
              </w:rPr>
            </w:pPr>
            <w:r>
              <w:rPr>
                <w:spacing w:val="-4"/>
                <w:sz w:val="12"/>
              </w:rPr>
              <w:t>Mass</w:t>
            </w:r>
          </w:p>
        </w:tc>
        <w:tc>
          <w:tcPr>
            <w:tcW w:w="567" w:type="dxa"/>
          </w:tcPr>
          <w:p w14:paraId="6A5F8B55">
            <w:pPr>
              <w:pStyle w:val="8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Unit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181056AE">
            <w:pPr>
              <w:rPr>
                <w:sz w:val="2"/>
                <w:szCs w:val="2"/>
              </w:rPr>
            </w:pPr>
          </w:p>
        </w:tc>
      </w:tr>
      <w:tr w14:paraId="20F03A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134" w:type="dxa"/>
            <w:vMerge w:val="restart"/>
          </w:tcPr>
          <w:p w14:paraId="6CD120F6">
            <w:pPr>
              <w:pStyle w:val="8"/>
              <w:spacing w:before="0"/>
              <w:rPr>
                <w:sz w:val="12"/>
              </w:rPr>
            </w:pPr>
          </w:p>
          <w:p w14:paraId="5BB929AC">
            <w:pPr>
              <w:pStyle w:val="8"/>
              <w:spacing w:before="0"/>
              <w:rPr>
                <w:sz w:val="12"/>
              </w:rPr>
            </w:pPr>
          </w:p>
          <w:p w14:paraId="0C26AA5E">
            <w:pPr>
              <w:pStyle w:val="8"/>
              <w:spacing w:before="0"/>
              <w:rPr>
                <w:sz w:val="12"/>
              </w:rPr>
            </w:pPr>
          </w:p>
          <w:p w14:paraId="3360D7AE">
            <w:pPr>
              <w:pStyle w:val="8"/>
              <w:spacing w:before="0"/>
              <w:rPr>
                <w:sz w:val="12"/>
              </w:rPr>
            </w:pPr>
          </w:p>
          <w:p w14:paraId="5AE90768">
            <w:pPr>
              <w:pStyle w:val="8"/>
              <w:spacing w:before="0"/>
              <w:rPr>
                <w:sz w:val="12"/>
              </w:rPr>
            </w:pPr>
          </w:p>
          <w:p w14:paraId="1DF8E3C2">
            <w:pPr>
              <w:pStyle w:val="8"/>
              <w:spacing w:before="0"/>
              <w:rPr>
                <w:sz w:val="12"/>
              </w:rPr>
            </w:pPr>
          </w:p>
          <w:p w14:paraId="1D39DD82">
            <w:pPr>
              <w:pStyle w:val="8"/>
              <w:spacing w:before="0"/>
              <w:rPr>
                <w:sz w:val="12"/>
              </w:rPr>
            </w:pPr>
          </w:p>
          <w:p w14:paraId="59135EC4">
            <w:pPr>
              <w:pStyle w:val="8"/>
              <w:spacing w:before="0"/>
              <w:rPr>
                <w:sz w:val="12"/>
              </w:rPr>
            </w:pPr>
          </w:p>
          <w:p w14:paraId="164CDEEA">
            <w:pPr>
              <w:pStyle w:val="8"/>
              <w:spacing w:before="111"/>
              <w:rPr>
                <w:sz w:val="12"/>
              </w:rPr>
            </w:pPr>
          </w:p>
          <w:p w14:paraId="0ECF2B9C">
            <w:pPr>
              <w:pStyle w:val="8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Table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**</w:t>
            </w:r>
          </w:p>
          <w:p w14:paraId="37B763CB">
            <w:pPr>
              <w:pStyle w:val="8"/>
              <w:spacing w:before="89" w:line="292" w:lineRule="auto"/>
              <w:ind w:left="72" w:right="63"/>
              <w:rPr>
                <w:sz w:val="12"/>
              </w:rPr>
            </w:pPr>
            <w:r>
              <w:rPr>
                <w:sz w:val="12"/>
              </w:rPr>
              <w:t>Listed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Appendix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 of the</w:t>
            </w:r>
          </w:p>
          <w:p w14:paraId="07E58D20">
            <w:pPr>
              <w:pStyle w:val="8"/>
              <w:spacing w:before="60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Convention)</w:t>
            </w:r>
          </w:p>
        </w:tc>
        <w:tc>
          <w:tcPr>
            <w:tcW w:w="1134" w:type="dxa"/>
          </w:tcPr>
          <w:p w14:paraId="7263E4CD">
            <w:pPr>
              <w:pStyle w:val="8"/>
              <w:ind w:left="71"/>
              <w:rPr>
                <w:sz w:val="12"/>
              </w:rPr>
            </w:pPr>
            <w:r>
              <w:rPr>
                <w:spacing w:val="-2"/>
                <w:sz w:val="12"/>
              </w:rPr>
              <w:t>Asbestos</w:t>
            </w:r>
          </w:p>
        </w:tc>
        <w:tc>
          <w:tcPr>
            <w:tcW w:w="1701" w:type="dxa"/>
          </w:tcPr>
          <w:p w14:paraId="43319F00">
            <w:pPr>
              <w:pStyle w:val="8"/>
              <w:ind w:left="72"/>
              <w:rPr>
                <w:sz w:val="12"/>
              </w:rPr>
            </w:pPr>
            <w:r>
              <w:rPr>
                <w:sz w:val="12"/>
              </w:rPr>
              <w:t xml:space="preserve">Asbestos </w:t>
            </w:r>
            <w:r>
              <w:rPr>
                <w:spacing w:val="-10"/>
                <w:sz w:val="12"/>
              </w:rPr>
              <w:t>*</w:t>
            </w:r>
          </w:p>
        </w:tc>
        <w:tc>
          <w:tcPr>
            <w:tcW w:w="1134" w:type="dxa"/>
          </w:tcPr>
          <w:p w14:paraId="7342518F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</w:tc>
        <w:tc>
          <w:tcPr>
            <w:tcW w:w="1134" w:type="dxa"/>
          </w:tcPr>
          <w:p w14:paraId="55984557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1070F794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315F6200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3B859ED8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7B9BF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6F4278A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05E12AD">
            <w:pPr>
              <w:pStyle w:val="8"/>
              <w:spacing w:before="26" w:line="160" w:lineRule="atLeast"/>
              <w:ind w:left="71" w:right="96"/>
              <w:rPr>
                <w:sz w:val="12"/>
              </w:rPr>
            </w:pPr>
            <w:r>
              <w:rPr>
                <w:spacing w:val="-2"/>
                <w:sz w:val="12"/>
              </w:rPr>
              <w:t>Polychlorinated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Biphenyls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(PCBs)</w:t>
            </w:r>
          </w:p>
        </w:tc>
        <w:tc>
          <w:tcPr>
            <w:tcW w:w="1701" w:type="dxa"/>
          </w:tcPr>
          <w:p w14:paraId="7DEF748D">
            <w:pPr>
              <w:pStyle w:val="8"/>
              <w:spacing w:before="26" w:line="160" w:lineRule="atLeast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Polychlorinated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Biphenyls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(PCBs)</w:t>
            </w:r>
          </w:p>
        </w:tc>
        <w:tc>
          <w:tcPr>
            <w:tcW w:w="1134" w:type="dxa"/>
          </w:tcPr>
          <w:p w14:paraId="49397FB6">
            <w:pPr>
              <w:pStyle w:val="8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mg/kg</w:t>
            </w:r>
          </w:p>
        </w:tc>
        <w:tc>
          <w:tcPr>
            <w:tcW w:w="1134" w:type="dxa"/>
          </w:tcPr>
          <w:p w14:paraId="47AA1A92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219C3180">
            <w:pPr>
              <w:pStyle w:val="8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CC6E2C9">
            <w:pPr>
              <w:pStyle w:val="8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25DAAAAA">
            <w:pPr>
              <w:pStyle w:val="8"/>
              <w:spacing w:before="0"/>
              <w:rPr>
                <w:rFonts w:ascii="Times New Roman"/>
                <w:sz w:val="16"/>
              </w:rPr>
            </w:pPr>
          </w:p>
        </w:tc>
      </w:tr>
      <w:tr w14:paraId="07929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27C1FE7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14:paraId="4B30EBB7">
            <w:pPr>
              <w:pStyle w:val="8"/>
              <w:spacing w:before="0"/>
              <w:rPr>
                <w:sz w:val="12"/>
              </w:rPr>
            </w:pPr>
          </w:p>
          <w:p w14:paraId="3FEF4D12">
            <w:pPr>
              <w:pStyle w:val="8"/>
              <w:spacing w:before="0"/>
              <w:rPr>
                <w:sz w:val="12"/>
              </w:rPr>
            </w:pPr>
          </w:p>
          <w:p w14:paraId="1D2FFAB7">
            <w:pPr>
              <w:pStyle w:val="8"/>
              <w:spacing w:before="0"/>
              <w:rPr>
                <w:sz w:val="12"/>
              </w:rPr>
            </w:pPr>
          </w:p>
          <w:p w14:paraId="6D997B2C">
            <w:pPr>
              <w:pStyle w:val="8"/>
              <w:spacing w:before="0"/>
              <w:rPr>
                <w:sz w:val="12"/>
              </w:rPr>
            </w:pPr>
          </w:p>
          <w:p w14:paraId="54656892">
            <w:pPr>
              <w:pStyle w:val="8"/>
              <w:spacing w:before="0"/>
              <w:rPr>
                <w:sz w:val="12"/>
              </w:rPr>
            </w:pPr>
          </w:p>
          <w:p w14:paraId="560BB4C6">
            <w:pPr>
              <w:pStyle w:val="8"/>
              <w:spacing w:before="128"/>
              <w:rPr>
                <w:sz w:val="12"/>
              </w:rPr>
            </w:pPr>
          </w:p>
          <w:p w14:paraId="09626DF0">
            <w:pPr>
              <w:pStyle w:val="8"/>
              <w:spacing w:before="0" w:line="292" w:lineRule="auto"/>
              <w:ind w:left="71" w:right="232"/>
              <w:rPr>
                <w:sz w:val="12"/>
              </w:rPr>
            </w:pPr>
            <w:r>
              <w:rPr>
                <w:spacing w:val="-2"/>
                <w:sz w:val="12"/>
              </w:rPr>
              <w:t>Ozon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depleting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substance</w:t>
            </w:r>
          </w:p>
        </w:tc>
        <w:tc>
          <w:tcPr>
            <w:tcW w:w="1701" w:type="dxa"/>
          </w:tcPr>
          <w:p w14:paraId="15B2DAE0">
            <w:pPr>
              <w:pStyle w:val="8"/>
              <w:ind w:left="72"/>
              <w:rPr>
                <w:sz w:val="12"/>
              </w:rPr>
            </w:pPr>
            <w:r>
              <w:rPr>
                <w:sz w:val="12"/>
              </w:rPr>
              <w:t xml:space="preserve">Chlorofluorocarbons </w:t>
            </w:r>
            <w:r>
              <w:rPr>
                <w:spacing w:val="-2"/>
                <w:sz w:val="12"/>
              </w:rPr>
              <w:t>(CFCs)</w:t>
            </w:r>
          </w:p>
        </w:tc>
        <w:tc>
          <w:tcPr>
            <w:tcW w:w="1134" w:type="dxa"/>
            <w:vMerge w:val="restart"/>
          </w:tcPr>
          <w:p w14:paraId="7D046C41">
            <w:pPr>
              <w:pStyle w:val="8"/>
              <w:spacing w:before="0"/>
              <w:rPr>
                <w:sz w:val="12"/>
              </w:rPr>
            </w:pPr>
          </w:p>
          <w:p w14:paraId="1FAA121D">
            <w:pPr>
              <w:pStyle w:val="8"/>
              <w:spacing w:before="0"/>
              <w:rPr>
                <w:sz w:val="12"/>
              </w:rPr>
            </w:pPr>
          </w:p>
          <w:p w14:paraId="51C93B61">
            <w:pPr>
              <w:pStyle w:val="8"/>
              <w:spacing w:before="0"/>
              <w:rPr>
                <w:sz w:val="12"/>
              </w:rPr>
            </w:pPr>
          </w:p>
          <w:p w14:paraId="1F4631B8">
            <w:pPr>
              <w:pStyle w:val="8"/>
              <w:spacing w:before="0"/>
              <w:rPr>
                <w:sz w:val="12"/>
              </w:rPr>
            </w:pPr>
          </w:p>
          <w:p w14:paraId="2DB3C6DA">
            <w:pPr>
              <w:pStyle w:val="8"/>
              <w:spacing w:before="0"/>
              <w:rPr>
                <w:sz w:val="12"/>
              </w:rPr>
            </w:pPr>
          </w:p>
          <w:p w14:paraId="14652D6B">
            <w:pPr>
              <w:pStyle w:val="8"/>
              <w:spacing w:before="128"/>
              <w:rPr>
                <w:sz w:val="12"/>
              </w:rPr>
            </w:pPr>
          </w:p>
          <w:p w14:paraId="7051E492">
            <w:pPr>
              <w:pStyle w:val="8"/>
              <w:spacing w:before="0"/>
              <w:ind w:left="76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threshold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value</w:t>
            </w:r>
          </w:p>
        </w:tc>
        <w:tc>
          <w:tcPr>
            <w:tcW w:w="1134" w:type="dxa"/>
          </w:tcPr>
          <w:p w14:paraId="57B803C9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7EEA2D73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0F61116F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3144CF37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27AFF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5A0E08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22E0FC5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CBB15F5">
            <w:pPr>
              <w:pStyle w:val="8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Halons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40BB9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7509CA9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7A79127F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6333DEB7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3E8189A8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49187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55498C6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6DBE8BF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D25D9CB">
            <w:pPr>
              <w:pStyle w:val="8"/>
              <w:ind w:left="72"/>
              <w:rPr>
                <w:sz w:val="12"/>
              </w:rPr>
            </w:pPr>
            <w:r>
              <w:rPr>
                <w:sz w:val="12"/>
              </w:rPr>
              <w:t>Other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fully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halogenated</w:t>
            </w:r>
            <w:r>
              <w:rPr>
                <w:spacing w:val="-4"/>
                <w:sz w:val="12"/>
              </w:rPr>
              <w:t xml:space="preserve"> CFCs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6D3C39B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884FF3A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33326431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6DFA0CB6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258E290F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67006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69D0DDF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646328F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D9857BD">
            <w:pPr>
              <w:pStyle w:val="8"/>
              <w:ind w:left="72"/>
              <w:rPr>
                <w:sz w:val="12"/>
              </w:rPr>
            </w:pPr>
            <w:r>
              <w:rPr>
                <w:sz w:val="12"/>
              </w:rPr>
              <w:t>Carbon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Tetrachloride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4E58711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C9B55A1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460511C0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7EA56CA4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2E9C87D7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5F942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761E1F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0EC5E58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A578B8F">
            <w:pPr>
              <w:pStyle w:val="8"/>
              <w:spacing w:before="26" w:line="160" w:lineRule="atLeast"/>
              <w:ind w:left="72" w:right="470"/>
              <w:rPr>
                <w:sz w:val="12"/>
              </w:rPr>
            </w:pPr>
            <w:r>
              <w:rPr>
                <w:sz w:val="12"/>
              </w:rPr>
              <w:t>1,1,1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Trichlorethane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(Methylchloroform)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0437BFE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D4FA4ED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5A121DF9">
            <w:pPr>
              <w:pStyle w:val="8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D3D45FD">
            <w:pPr>
              <w:pStyle w:val="8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7B0861BF">
            <w:pPr>
              <w:pStyle w:val="8"/>
              <w:spacing w:before="0"/>
              <w:rPr>
                <w:rFonts w:ascii="Times New Roman"/>
                <w:sz w:val="16"/>
              </w:rPr>
            </w:pPr>
          </w:p>
        </w:tc>
      </w:tr>
      <w:tr w14:paraId="5F377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21D1AB3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281F98E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07D989E">
            <w:pPr>
              <w:pStyle w:val="8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Hydrochlorofluorocarbons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03D6F5B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041EF5D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25A24728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2A03519B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3C00EC5C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158E6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6F114B3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5A339D6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6C6B0A1">
            <w:pPr>
              <w:pStyle w:val="8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Hydrobromofluorocarbons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4CAE7AA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259B0105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2F8F4F00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0AF82F1C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11FD5449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38539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7F0ABE5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360DF7A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8BB790D">
            <w:pPr>
              <w:pStyle w:val="8"/>
              <w:ind w:left="72"/>
              <w:rPr>
                <w:sz w:val="12"/>
              </w:rPr>
            </w:pPr>
            <w:r>
              <w:rPr>
                <w:sz w:val="12"/>
              </w:rPr>
              <w:t>Methyl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bromide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48E34D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3E095BA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4D399303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7D346AE0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2798811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482EE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468054C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1287C5C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FAAD081">
            <w:pPr>
              <w:pStyle w:val="8"/>
              <w:ind w:left="72"/>
              <w:rPr>
                <w:sz w:val="12"/>
              </w:rPr>
            </w:pPr>
            <w:r>
              <w:rPr>
                <w:spacing w:val="-2"/>
                <w:sz w:val="12"/>
              </w:rPr>
              <w:t>Bromochloromethane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6E9C6F0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47A3B07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0F816273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2191D77B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10C08E56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3324D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71D91BF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14:paraId="61ADCBC5">
            <w:pPr>
              <w:pStyle w:val="8"/>
              <w:spacing w:line="396" w:lineRule="auto"/>
              <w:ind w:left="71" w:right="232"/>
              <w:rPr>
                <w:sz w:val="12"/>
              </w:rPr>
            </w:pPr>
            <w:r>
              <w:rPr>
                <w:spacing w:val="-2"/>
                <w:sz w:val="12"/>
              </w:rPr>
              <w:t>Organotin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Compounds</w:t>
            </w:r>
          </w:p>
        </w:tc>
        <w:tc>
          <w:tcPr>
            <w:tcW w:w="1701" w:type="dxa"/>
          </w:tcPr>
          <w:p w14:paraId="2368D85D">
            <w:pPr>
              <w:pStyle w:val="8"/>
              <w:ind w:left="72"/>
              <w:rPr>
                <w:sz w:val="12"/>
              </w:rPr>
            </w:pPr>
            <w:r>
              <w:rPr>
                <w:sz w:val="12"/>
              </w:rPr>
              <w:t>Tributyl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Tins</w:t>
            </w:r>
          </w:p>
        </w:tc>
        <w:tc>
          <w:tcPr>
            <w:tcW w:w="1134" w:type="dxa"/>
            <w:vMerge w:val="restart"/>
          </w:tcPr>
          <w:p w14:paraId="0AAE72BC">
            <w:pPr>
              <w:pStyle w:val="8"/>
              <w:spacing w:before="136"/>
              <w:rPr>
                <w:sz w:val="12"/>
              </w:rPr>
            </w:pPr>
          </w:p>
          <w:p w14:paraId="11FCFD2B">
            <w:pPr>
              <w:pStyle w:val="8"/>
              <w:spacing w:before="1"/>
              <w:ind w:left="253"/>
              <w:rPr>
                <w:sz w:val="12"/>
              </w:rPr>
            </w:pPr>
            <w:r>
              <w:rPr>
                <w:sz w:val="12"/>
              </w:rPr>
              <w:t>2500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mg/kg</w:t>
            </w:r>
          </w:p>
        </w:tc>
        <w:tc>
          <w:tcPr>
            <w:tcW w:w="1134" w:type="dxa"/>
          </w:tcPr>
          <w:p w14:paraId="11199512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5ABEDDBD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1B1CB8F1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5209B305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1E02E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5ABE733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5B7645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2F032DA">
            <w:pPr>
              <w:pStyle w:val="8"/>
              <w:ind w:left="72"/>
              <w:rPr>
                <w:sz w:val="12"/>
              </w:rPr>
            </w:pPr>
            <w:r>
              <w:rPr>
                <w:sz w:val="12"/>
              </w:rPr>
              <w:t>Triphenyl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Tins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7362EB1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F2D32E2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2ADE0B8F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62964B13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69FA283A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7BCE9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6514F47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37F3E8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60FF376">
            <w:pPr>
              <w:pStyle w:val="8"/>
              <w:ind w:left="72"/>
              <w:rPr>
                <w:sz w:val="12"/>
              </w:rPr>
            </w:pPr>
            <w:r>
              <w:rPr>
                <w:sz w:val="12"/>
              </w:rPr>
              <w:t>Tributyl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Tins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Oxide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(TBTO)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4BB8478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868A1B9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1DF984B8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1C15A114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327B41EF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7B4CE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</w:tcPr>
          <w:p w14:paraId="2EF42EF5">
            <w:pPr>
              <w:pStyle w:val="8"/>
              <w:ind w:left="72"/>
              <w:rPr>
                <w:sz w:val="12"/>
              </w:rPr>
            </w:pPr>
            <w:r>
              <w:rPr>
                <w:sz w:val="12"/>
              </w:rPr>
              <w:t>EU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SRR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***</w:t>
            </w:r>
          </w:p>
        </w:tc>
        <w:tc>
          <w:tcPr>
            <w:tcW w:w="2835" w:type="dxa"/>
            <w:gridSpan w:val="2"/>
          </w:tcPr>
          <w:p w14:paraId="62C3FACA">
            <w:pPr>
              <w:pStyle w:val="8"/>
              <w:ind w:left="71"/>
              <w:rPr>
                <w:sz w:val="12"/>
              </w:rPr>
            </w:pPr>
            <w:r>
              <w:rPr>
                <w:sz w:val="12"/>
              </w:rPr>
              <w:t>Perfluorooctane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sulfonic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acid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(PFOS)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****</w:t>
            </w:r>
            <w:r>
              <w:rPr>
                <w:spacing w:val="-4"/>
                <w:sz w:val="12"/>
              </w:rPr>
              <w:t xml:space="preserve"> ****</w:t>
            </w:r>
          </w:p>
        </w:tc>
        <w:tc>
          <w:tcPr>
            <w:tcW w:w="1134" w:type="dxa"/>
          </w:tcPr>
          <w:p w14:paraId="784DE41E">
            <w:pPr>
              <w:pStyle w:val="8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mg/kg</w:t>
            </w:r>
          </w:p>
        </w:tc>
        <w:tc>
          <w:tcPr>
            <w:tcW w:w="1134" w:type="dxa"/>
          </w:tcPr>
          <w:p w14:paraId="58A55792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33FC92A0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7A4F2BE9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468A144E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80FD881">
      <w:pPr>
        <w:pStyle w:val="4"/>
        <w:spacing w:before="10"/>
        <w:rPr>
          <w:sz w:val="15"/>
        </w:rPr>
      </w:pPr>
    </w:p>
    <w:tbl>
      <w:tblPr>
        <w:tblStyle w:val="3"/>
        <w:tblW w:w="0" w:type="auto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835"/>
        <w:gridCol w:w="1134"/>
        <w:gridCol w:w="1134"/>
        <w:gridCol w:w="567"/>
        <w:gridCol w:w="567"/>
        <w:gridCol w:w="2551"/>
      </w:tblGrid>
      <w:tr w14:paraId="63726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34" w:type="dxa"/>
            <w:vMerge w:val="restart"/>
          </w:tcPr>
          <w:p w14:paraId="5F4B254D">
            <w:pPr>
              <w:pStyle w:val="8"/>
              <w:ind w:left="17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Table</w:t>
            </w:r>
          </w:p>
        </w:tc>
        <w:tc>
          <w:tcPr>
            <w:tcW w:w="2835" w:type="dxa"/>
            <w:vMerge w:val="restart"/>
          </w:tcPr>
          <w:p w14:paraId="3D0C24A3">
            <w:pPr>
              <w:pStyle w:val="8"/>
              <w:ind w:lef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Material</w:t>
            </w:r>
          </w:p>
        </w:tc>
        <w:tc>
          <w:tcPr>
            <w:tcW w:w="1134" w:type="dxa"/>
            <w:vMerge w:val="restart"/>
          </w:tcPr>
          <w:p w14:paraId="55335FA1">
            <w:pPr>
              <w:pStyle w:val="8"/>
              <w:ind w:left="130"/>
              <w:rPr>
                <w:sz w:val="12"/>
              </w:rPr>
            </w:pPr>
            <w:r>
              <w:rPr>
                <w:spacing w:val="-2"/>
                <w:sz w:val="12"/>
              </w:rPr>
              <w:t>Threshold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Value</w:t>
            </w:r>
          </w:p>
        </w:tc>
        <w:tc>
          <w:tcPr>
            <w:tcW w:w="1134" w:type="dxa"/>
          </w:tcPr>
          <w:p w14:paraId="28E36CBE">
            <w:pPr>
              <w:pStyle w:val="8"/>
              <w:spacing w:before="26" w:line="160" w:lineRule="atLeast"/>
              <w:ind w:left="72" w:right="232"/>
              <w:rPr>
                <w:sz w:val="12"/>
              </w:rPr>
            </w:pPr>
            <w:r>
              <w:rPr>
                <w:sz w:val="12"/>
              </w:rPr>
              <w:t>Present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above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threshold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value</w:t>
            </w:r>
          </w:p>
        </w:tc>
        <w:tc>
          <w:tcPr>
            <w:tcW w:w="1134" w:type="dxa"/>
            <w:gridSpan w:val="2"/>
          </w:tcPr>
          <w:p w14:paraId="7AF52AF6">
            <w:pPr>
              <w:pStyle w:val="8"/>
              <w:spacing w:before="26" w:line="160" w:lineRule="atLeast"/>
              <w:ind w:left="424" w:right="87" w:hanging="316"/>
              <w:rPr>
                <w:sz w:val="12"/>
              </w:rPr>
            </w:pPr>
            <w:r>
              <w:rPr>
                <w:sz w:val="12"/>
              </w:rPr>
              <w:t>If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yes,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Substance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Mass</w:t>
            </w:r>
          </w:p>
        </w:tc>
        <w:tc>
          <w:tcPr>
            <w:tcW w:w="2551" w:type="dxa"/>
          </w:tcPr>
          <w:p w14:paraId="72566315">
            <w:pPr>
              <w:pStyle w:val="8"/>
              <w:ind w:left="261"/>
              <w:rPr>
                <w:sz w:val="12"/>
              </w:rPr>
            </w:pPr>
            <w:r>
              <w:rPr>
                <w:sz w:val="12"/>
              </w:rPr>
              <w:t>If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yes,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Detailed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Substance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Information</w:t>
            </w:r>
          </w:p>
        </w:tc>
      </w:tr>
      <w:tr w14:paraId="3E9E1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4425058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59C6457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1E73008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3E77773">
            <w:pPr>
              <w:pStyle w:val="8"/>
              <w:ind w:left="17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Yes/No</w:t>
            </w:r>
          </w:p>
        </w:tc>
        <w:tc>
          <w:tcPr>
            <w:tcW w:w="567" w:type="dxa"/>
          </w:tcPr>
          <w:p w14:paraId="4B5F52CD">
            <w:pPr>
              <w:pStyle w:val="8"/>
              <w:ind w:left="141"/>
              <w:rPr>
                <w:sz w:val="12"/>
              </w:rPr>
            </w:pPr>
            <w:r>
              <w:rPr>
                <w:spacing w:val="-4"/>
                <w:sz w:val="12"/>
              </w:rPr>
              <w:t>Mass</w:t>
            </w:r>
          </w:p>
        </w:tc>
        <w:tc>
          <w:tcPr>
            <w:tcW w:w="567" w:type="dxa"/>
          </w:tcPr>
          <w:p w14:paraId="5C781E96">
            <w:pPr>
              <w:pStyle w:val="8"/>
              <w:ind w:left="177"/>
              <w:rPr>
                <w:sz w:val="12"/>
              </w:rPr>
            </w:pPr>
            <w:r>
              <w:rPr>
                <w:spacing w:val="-4"/>
                <w:sz w:val="12"/>
              </w:rPr>
              <w:t>Unit</w:t>
            </w:r>
          </w:p>
        </w:tc>
        <w:tc>
          <w:tcPr>
            <w:tcW w:w="2551" w:type="dxa"/>
          </w:tcPr>
          <w:p w14:paraId="3472AEE0">
            <w:pPr>
              <w:pStyle w:val="8"/>
              <w:spacing w:before="0"/>
              <w:rPr>
                <w:rFonts w:ascii="Times New Roman"/>
                <w:sz w:val="16"/>
              </w:rPr>
            </w:pPr>
          </w:p>
        </w:tc>
      </w:tr>
      <w:tr w14:paraId="14BF0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  <w:vMerge w:val="restart"/>
          </w:tcPr>
          <w:p w14:paraId="12276391">
            <w:pPr>
              <w:pStyle w:val="8"/>
              <w:spacing w:before="0"/>
              <w:rPr>
                <w:sz w:val="12"/>
              </w:rPr>
            </w:pPr>
          </w:p>
          <w:p w14:paraId="39B125DF">
            <w:pPr>
              <w:pStyle w:val="8"/>
              <w:spacing w:before="0"/>
              <w:rPr>
                <w:sz w:val="12"/>
              </w:rPr>
            </w:pPr>
          </w:p>
          <w:p w14:paraId="0694D54C">
            <w:pPr>
              <w:pStyle w:val="8"/>
              <w:spacing w:before="87"/>
              <w:rPr>
                <w:sz w:val="12"/>
              </w:rPr>
            </w:pPr>
          </w:p>
          <w:p w14:paraId="7DE8A9D2">
            <w:pPr>
              <w:pStyle w:val="8"/>
              <w:spacing w:before="1"/>
              <w:ind w:left="72"/>
              <w:rPr>
                <w:sz w:val="12"/>
              </w:rPr>
            </w:pPr>
            <w:r>
              <w:rPr>
                <w:sz w:val="12"/>
              </w:rPr>
              <w:t>Table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**</w:t>
            </w:r>
          </w:p>
          <w:p w14:paraId="2F0AE0E4">
            <w:pPr>
              <w:pStyle w:val="8"/>
              <w:spacing w:before="89" w:line="396" w:lineRule="auto"/>
              <w:ind w:left="72" w:right="63"/>
              <w:rPr>
                <w:sz w:val="12"/>
              </w:rPr>
            </w:pPr>
            <w:r>
              <w:rPr>
                <w:sz w:val="12"/>
              </w:rPr>
              <w:t>Listed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Appendix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 of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Convention)</w:t>
            </w:r>
          </w:p>
        </w:tc>
        <w:tc>
          <w:tcPr>
            <w:tcW w:w="2835" w:type="dxa"/>
          </w:tcPr>
          <w:p w14:paraId="2C092995">
            <w:pPr>
              <w:pStyle w:val="8"/>
              <w:ind w:left="71"/>
              <w:rPr>
                <w:sz w:val="12"/>
              </w:rPr>
            </w:pPr>
            <w:r>
              <w:rPr>
                <w:sz w:val="12"/>
              </w:rPr>
              <w:t>Cadmium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Cadmum </w:t>
            </w:r>
            <w:r>
              <w:rPr>
                <w:spacing w:val="-2"/>
                <w:sz w:val="12"/>
              </w:rPr>
              <w:t>Compounds</w:t>
            </w:r>
          </w:p>
        </w:tc>
        <w:tc>
          <w:tcPr>
            <w:tcW w:w="1134" w:type="dxa"/>
          </w:tcPr>
          <w:p w14:paraId="6C5CA4FF">
            <w:pPr>
              <w:pStyle w:val="8"/>
              <w:ind w:left="17" w:right="4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mg/kg</w:t>
            </w:r>
          </w:p>
        </w:tc>
        <w:tc>
          <w:tcPr>
            <w:tcW w:w="1134" w:type="dxa"/>
          </w:tcPr>
          <w:p w14:paraId="281C8198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48C57967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66892ACE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2FBE7EA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4CC87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21527EF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6B6BF2EE">
            <w:pPr>
              <w:pStyle w:val="8"/>
              <w:ind w:left="71"/>
              <w:rPr>
                <w:sz w:val="12"/>
              </w:rPr>
            </w:pPr>
            <w:r>
              <w:rPr>
                <w:sz w:val="12"/>
              </w:rPr>
              <w:t xml:space="preserve">Hexavalent Chromium Compounds </w:t>
            </w:r>
            <w:r>
              <w:rPr>
                <w:spacing w:val="-2"/>
                <w:sz w:val="12"/>
              </w:rPr>
              <w:t>*****</w:t>
            </w:r>
          </w:p>
        </w:tc>
        <w:tc>
          <w:tcPr>
            <w:tcW w:w="1134" w:type="dxa"/>
          </w:tcPr>
          <w:p w14:paraId="0579461D">
            <w:pPr>
              <w:pStyle w:val="8"/>
              <w:ind w:left="17" w:right="4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mg/kg</w:t>
            </w:r>
          </w:p>
        </w:tc>
        <w:tc>
          <w:tcPr>
            <w:tcW w:w="1134" w:type="dxa"/>
          </w:tcPr>
          <w:p w14:paraId="7DE7CD69">
            <w:pPr>
              <w:pStyle w:val="8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N/A</w:t>
            </w:r>
          </w:p>
        </w:tc>
        <w:tc>
          <w:tcPr>
            <w:tcW w:w="567" w:type="dxa"/>
          </w:tcPr>
          <w:p w14:paraId="02A7690C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65A63D00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3208D041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40032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26E8694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63458DBA">
            <w:pPr>
              <w:pStyle w:val="8"/>
              <w:ind w:left="71"/>
              <w:rPr>
                <w:sz w:val="12"/>
              </w:rPr>
            </w:pPr>
            <w:r>
              <w:rPr>
                <w:sz w:val="12"/>
              </w:rPr>
              <w:t>Lead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Lead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Compounds</w:t>
            </w:r>
            <w:r>
              <w:rPr>
                <w:spacing w:val="-2"/>
                <w:sz w:val="12"/>
              </w:rPr>
              <w:t xml:space="preserve"> *****</w:t>
            </w:r>
          </w:p>
        </w:tc>
        <w:tc>
          <w:tcPr>
            <w:tcW w:w="1134" w:type="dxa"/>
          </w:tcPr>
          <w:p w14:paraId="479198DA">
            <w:pPr>
              <w:pStyle w:val="8"/>
              <w:ind w:left="17" w:right="4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mg/kg</w:t>
            </w:r>
          </w:p>
        </w:tc>
        <w:tc>
          <w:tcPr>
            <w:tcW w:w="1134" w:type="dxa"/>
          </w:tcPr>
          <w:p w14:paraId="70939E5D">
            <w:pPr>
              <w:pStyle w:val="8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N/A</w:t>
            </w:r>
          </w:p>
        </w:tc>
        <w:tc>
          <w:tcPr>
            <w:tcW w:w="567" w:type="dxa"/>
          </w:tcPr>
          <w:p w14:paraId="56CAB86B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24BFAB0C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18E5D53A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678BC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716D0BA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4C6064BD">
            <w:pPr>
              <w:pStyle w:val="8"/>
              <w:ind w:left="71"/>
              <w:rPr>
                <w:sz w:val="12"/>
              </w:rPr>
            </w:pPr>
            <w:r>
              <w:rPr>
                <w:sz w:val="12"/>
              </w:rPr>
              <w:t>Mercury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Mercury </w:t>
            </w:r>
            <w:r>
              <w:rPr>
                <w:spacing w:val="-2"/>
                <w:sz w:val="12"/>
              </w:rPr>
              <w:t>Compounds</w:t>
            </w:r>
          </w:p>
        </w:tc>
        <w:tc>
          <w:tcPr>
            <w:tcW w:w="1134" w:type="dxa"/>
          </w:tcPr>
          <w:p w14:paraId="4061CB42">
            <w:pPr>
              <w:pStyle w:val="8"/>
              <w:ind w:left="17" w:right="4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mg/kg</w:t>
            </w:r>
          </w:p>
        </w:tc>
        <w:tc>
          <w:tcPr>
            <w:tcW w:w="1134" w:type="dxa"/>
          </w:tcPr>
          <w:p w14:paraId="3EB457D1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14474F35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1775C1AC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7EFBA068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1E2F8A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49C3F54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611C287F">
            <w:pPr>
              <w:pStyle w:val="8"/>
              <w:ind w:left="71"/>
              <w:rPr>
                <w:sz w:val="12"/>
              </w:rPr>
            </w:pPr>
            <w:r>
              <w:rPr>
                <w:spacing w:val="-2"/>
                <w:sz w:val="12"/>
              </w:rPr>
              <w:t>Polybrominated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Biphenyl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(PBBs)</w:t>
            </w:r>
          </w:p>
        </w:tc>
        <w:tc>
          <w:tcPr>
            <w:tcW w:w="1134" w:type="dxa"/>
          </w:tcPr>
          <w:p w14:paraId="1CAFCE12">
            <w:pPr>
              <w:pStyle w:val="8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mg/kg</w:t>
            </w:r>
          </w:p>
        </w:tc>
        <w:tc>
          <w:tcPr>
            <w:tcW w:w="1134" w:type="dxa"/>
          </w:tcPr>
          <w:p w14:paraId="0FBED10B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043A1A3E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0861E100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70D88A13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3D833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6B3DB4A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4F302138">
            <w:pPr>
              <w:pStyle w:val="8"/>
              <w:ind w:left="71"/>
              <w:rPr>
                <w:sz w:val="12"/>
              </w:rPr>
            </w:pPr>
            <w:r>
              <w:rPr>
                <w:sz w:val="12"/>
              </w:rPr>
              <w:t>Polybrominated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Dephenyl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ethers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(PBDEs)</w:t>
            </w:r>
          </w:p>
        </w:tc>
        <w:tc>
          <w:tcPr>
            <w:tcW w:w="1134" w:type="dxa"/>
          </w:tcPr>
          <w:p w14:paraId="3DC18B5D">
            <w:pPr>
              <w:pStyle w:val="8"/>
              <w:ind w:left="17" w:right="4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mg/kg</w:t>
            </w:r>
          </w:p>
        </w:tc>
        <w:tc>
          <w:tcPr>
            <w:tcW w:w="1134" w:type="dxa"/>
          </w:tcPr>
          <w:p w14:paraId="07637899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3412DFB7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0C98954C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22B50A24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61D085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348667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6E216AE7">
            <w:pPr>
              <w:pStyle w:val="8"/>
              <w:ind w:left="71"/>
              <w:rPr>
                <w:sz w:val="12"/>
              </w:rPr>
            </w:pPr>
            <w:r>
              <w:rPr>
                <w:sz w:val="12"/>
              </w:rPr>
              <w:t xml:space="preserve">Polychloronaphtalanes </w:t>
            </w:r>
            <w:r>
              <w:rPr>
                <w:spacing w:val="-2"/>
                <w:sz w:val="12"/>
              </w:rPr>
              <w:t>(Cl=&gt;3)</w:t>
            </w:r>
          </w:p>
        </w:tc>
        <w:tc>
          <w:tcPr>
            <w:tcW w:w="1134" w:type="dxa"/>
          </w:tcPr>
          <w:p w14:paraId="7EB323A2">
            <w:pPr>
              <w:pStyle w:val="8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mg/kg</w:t>
            </w:r>
          </w:p>
        </w:tc>
        <w:tc>
          <w:tcPr>
            <w:tcW w:w="1134" w:type="dxa"/>
          </w:tcPr>
          <w:p w14:paraId="25E5FCAA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1C44135F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4F71420C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58CD57E5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24822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643E562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E52EC57">
            <w:pPr>
              <w:pStyle w:val="8"/>
              <w:ind w:left="71"/>
              <w:rPr>
                <w:sz w:val="12"/>
              </w:rPr>
            </w:pPr>
            <w:r>
              <w:rPr>
                <w:spacing w:val="-2"/>
                <w:sz w:val="12"/>
              </w:rPr>
              <w:t>Radioactive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Substances</w:t>
            </w:r>
          </w:p>
        </w:tc>
        <w:tc>
          <w:tcPr>
            <w:tcW w:w="1134" w:type="dxa"/>
          </w:tcPr>
          <w:p w14:paraId="399632E3">
            <w:pPr>
              <w:pStyle w:val="8"/>
              <w:ind w:left="17" w:right="8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threshold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value</w:t>
            </w:r>
          </w:p>
        </w:tc>
        <w:tc>
          <w:tcPr>
            <w:tcW w:w="1134" w:type="dxa"/>
          </w:tcPr>
          <w:p w14:paraId="5DA4E813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7BF7073B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12C42B5B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7D9C6A09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446DD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  <w:vMerge w:val="continue"/>
            <w:tcBorders>
              <w:top w:val="nil"/>
            </w:tcBorders>
          </w:tcPr>
          <w:p w14:paraId="719860A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51FE0C5">
            <w:pPr>
              <w:pStyle w:val="8"/>
              <w:ind w:left="71"/>
              <w:rPr>
                <w:sz w:val="12"/>
              </w:rPr>
            </w:pPr>
            <w:r>
              <w:rPr>
                <w:spacing w:val="-2"/>
                <w:sz w:val="12"/>
              </w:rPr>
              <w:t>Certain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Shortchain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Chlorinated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Paraffins</w:t>
            </w:r>
          </w:p>
        </w:tc>
        <w:tc>
          <w:tcPr>
            <w:tcW w:w="1134" w:type="dxa"/>
          </w:tcPr>
          <w:p w14:paraId="724D56F7">
            <w:pPr>
              <w:pStyle w:val="8"/>
              <w:ind w:left="17" w:right="4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mg/kg</w:t>
            </w:r>
          </w:p>
        </w:tc>
        <w:tc>
          <w:tcPr>
            <w:tcW w:w="1134" w:type="dxa"/>
          </w:tcPr>
          <w:p w14:paraId="4E75B593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01053644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78D75DC4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CB2AD17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  <w:tr w14:paraId="6DD1E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34" w:type="dxa"/>
          </w:tcPr>
          <w:p w14:paraId="0E71E4F7">
            <w:pPr>
              <w:pStyle w:val="8"/>
              <w:ind w:left="72"/>
              <w:rPr>
                <w:sz w:val="12"/>
              </w:rPr>
            </w:pPr>
            <w:r>
              <w:rPr>
                <w:sz w:val="12"/>
              </w:rPr>
              <w:t>EU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SRR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***</w:t>
            </w:r>
          </w:p>
        </w:tc>
        <w:tc>
          <w:tcPr>
            <w:tcW w:w="2835" w:type="dxa"/>
          </w:tcPr>
          <w:p w14:paraId="5C86F4E1">
            <w:pPr>
              <w:pStyle w:val="8"/>
              <w:ind w:left="71"/>
              <w:rPr>
                <w:sz w:val="12"/>
              </w:rPr>
            </w:pPr>
            <w:r>
              <w:rPr>
                <w:sz w:val="12"/>
              </w:rPr>
              <w:t>Brominated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flame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retardant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(HBCDD)</w:t>
            </w:r>
          </w:p>
        </w:tc>
        <w:tc>
          <w:tcPr>
            <w:tcW w:w="1134" w:type="dxa"/>
          </w:tcPr>
          <w:p w14:paraId="397784A7">
            <w:pPr>
              <w:pStyle w:val="8"/>
              <w:ind w:left="17" w:right="4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mg/kg</w:t>
            </w:r>
          </w:p>
        </w:tc>
        <w:tc>
          <w:tcPr>
            <w:tcW w:w="1134" w:type="dxa"/>
          </w:tcPr>
          <w:p w14:paraId="70A722E9">
            <w:pPr>
              <w:pStyle w:val="8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567" w:type="dxa"/>
          </w:tcPr>
          <w:p w14:paraId="7D5CB37F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1E7CA908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3532D9CC">
            <w:pPr>
              <w:pStyle w:val="8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165D15C">
      <w:pPr>
        <w:pStyle w:val="8"/>
        <w:spacing w:after="0"/>
        <w:rPr>
          <w:rFonts w:ascii="Times New Roman"/>
          <w:sz w:val="14"/>
        </w:rPr>
        <w:sectPr>
          <w:type w:val="continuous"/>
          <w:pgSz w:w="11900" w:h="16840"/>
          <w:pgMar w:top="1480" w:right="566" w:bottom="280" w:left="1275" w:header="628" w:footer="2811" w:gutter="0"/>
          <w:cols w:space="720" w:num="1"/>
        </w:sectPr>
      </w:pPr>
    </w:p>
    <w:p w14:paraId="4C421A49">
      <w:pPr>
        <w:pStyle w:val="4"/>
      </w:pPr>
    </w:p>
    <w:p w14:paraId="4E47A0C7">
      <w:pPr>
        <w:pStyle w:val="4"/>
        <w:spacing w:before="88"/>
      </w:pPr>
    </w:p>
    <w:p w14:paraId="69B57D50">
      <w:pPr>
        <w:tabs>
          <w:tab w:val="left" w:pos="1875"/>
          <w:tab w:val="left" w:pos="5560"/>
          <w:tab w:val="left" w:pos="6921"/>
        </w:tabs>
        <w:spacing w:before="0" w:line="199" w:lineRule="auto"/>
        <w:ind w:left="6922" w:right="755" w:hanging="6747"/>
        <w:jc w:val="left"/>
        <w:rPr>
          <w:rFonts w:hint="default"/>
          <w:spacing w:val="-2"/>
          <w:sz w:val="20"/>
        </w:rPr>
      </w:pPr>
      <w:r>
        <w:rPr>
          <w:spacing w:val="-4"/>
          <w:sz w:val="16"/>
        </w:rPr>
        <w:t>Date</w:t>
      </w:r>
      <w:r>
        <w:rPr>
          <w:sz w:val="16"/>
        </w:rPr>
        <w:tab/>
      </w:r>
      <w:r>
        <w:rPr>
          <w:spacing w:val="-2"/>
          <w:sz w:val="20"/>
        </w:rPr>
        <w:t>202</w:t>
      </w:r>
      <w:r>
        <w:rPr>
          <w:rFonts w:hint="default"/>
          <w:spacing w:val="-2"/>
          <w:sz w:val="20"/>
          <w:lang w:val="en-US"/>
        </w:rPr>
        <w:t>5</w:t>
      </w:r>
      <w:r>
        <w:rPr>
          <w:spacing w:val="-2"/>
          <w:sz w:val="20"/>
        </w:rPr>
        <w:t>-03-</w:t>
      </w:r>
      <w:r>
        <w:rPr>
          <w:rFonts w:hint="default"/>
          <w:spacing w:val="-2"/>
          <w:sz w:val="20"/>
          <w:lang w:val="en-US"/>
        </w:rPr>
        <w:t>03</w:t>
      </w:r>
      <w:r>
        <w:rPr>
          <w:sz w:val="20"/>
        </w:rPr>
        <w:tab/>
      </w:r>
      <w:r>
        <w:rPr>
          <w:sz w:val="16"/>
        </w:rPr>
        <w:t>Customer Ref</w:t>
      </w:r>
      <w:r>
        <w:rPr>
          <w:sz w:val="16"/>
        </w:rPr>
        <w:tab/>
      </w:r>
      <w:r>
        <w:rPr>
          <w:rFonts w:hint="default"/>
          <w:spacing w:val="-2"/>
          <w:sz w:val="20"/>
        </w:rPr>
        <w:t>5106029-AND-051/2024E</w:t>
      </w:r>
      <w:r>
        <w:rPr>
          <w:spacing w:val="-2"/>
          <w:sz w:val="20"/>
        </w:rPr>
        <w:t>_</w:t>
      </w:r>
      <w:r>
        <w:rPr>
          <w:rFonts w:hint="default"/>
          <w:spacing w:val="-2"/>
          <w:sz w:val="20"/>
        </w:rPr>
        <w:t>SP2411136</w:t>
      </w:r>
    </w:p>
    <w:p w14:paraId="40136C73">
      <w:pPr>
        <w:tabs>
          <w:tab w:val="left" w:pos="6921"/>
        </w:tabs>
        <w:spacing w:before="21"/>
        <w:ind w:left="5561" w:right="0" w:firstLine="0"/>
        <w:jc w:val="left"/>
        <w:rPr>
          <w:sz w:val="20"/>
        </w:rPr>
      </w:pPr>
      <w:r>
        <w:rPr>
          <w:sz w:val="16"/>
        </w:rPr>
        <w:t>SDoC</w:t>
      </w:r>
      <w:r>
        <w:rPr>
          <w:spacing w:val="39"/>
          <w:sz w:val="16"/>
        </w:rPr>
        <w:t xml:space="preserve"> </w:t>
      </w:r>
      <w:r>
        <w:rPr>
          <w:spacing w:val="-2"/>
          <w:sz w:val="16"/>
        </w:rPr>
        <w:t>number</w:t>
      </w:r>
      <w:r>
        <w:rPr>
          <w:sz w:val="16"/>
        </w:rPr>
        <w:tab/>
      </w:r>
      <w:r>
        <w:rPr>
          <w:spacing w:val="-2"/>
          <w:sz w:val="20"/>
        </w:rPr>
        <w:t>8303034</w:t>
      </w:r>
      <w:r>
        <w:rPr>
          <w:rFonts w:hint="default"/>
          <w:spacing w:val="-2"/>
          <w:sz w:val="20"/>
          <w:lang w:val="en-US"/>
        </w:rPr>
        <w:t>8</w:t>
      </w:r>
      <w:r>
        <w:rPr>
          <w:spacing w:val="-2"/>
          <w:sz w:val="20"/>
        </w:rPr>
        <w:t>_SDoC</w:t>
      </w:r>
    </w:p>
    <w:p w14:paraId="352E24C2">
      <w:pPr>
        <w:tabs>
          <w:tab w:val="left" w:pos="6921"/>
        </w:tabs>
        <w:spacing w:before="12"/>
        <w:ind w:left="5561" w:right="0" w:firstLine="0"/>
        <w:jc w:val="left"/>
        <w:rPr>
          <w:sz w:val="20"/>
        </w:rPr>
      </w:pPr>
      <w:r>
        <w:rPr>
          <w:sz w:val="16"/>
        </w:rPr>
        <w:t>MD</w:t>
      </w:r>
      <w:r>
        <w:rPr>
          <w:spacing w:val="-2"/>
          <w:sz w:val="16"/>
        </w:rPr>
        <w:t xml:space="preserve"> number</w:t>
      </w:r>
      <w:r>
        <w:rPr>
          <w:sz w:val="16"/>
        </w:rPr>
        <w:tab/>
      </w:r>
      <w:r>
        <w:rPr>
          <w:spacing w:val="-2"/>
          <w:sz w:val="20"/>
        </w:rPr>
        <w:t>8303034</w:t>
      </w:r>
      <w:r>
        <w:rPr>
          <w:rFonts w:hint="default"/>
          <w:spacing w:val="-2"/>
          <w:sz w:val="20"/>
          <w:lang w:val="en-US"/>
        </w:rPr>
        <w:t>8</w:t>
      </w:r>
      <w:r>
        <w:rPr>
          <w:spacing w:val="-2"/>
          <w:sz w:val="20"/>
        </w:rPr>
        <w:t>_MD_ZERO</w:t>
      </w:r>
    </w:p>
    <w:p w14:paraId="3CD3DADB">
      <w:pPr>
        <w:pStyle w:val="4"/>
      </w:pPr>
    </w:p>
    <w:p w14:paraId="48B61C9A">
      <w:pPr>
        <w:pStyle w:val="4"/>
      </w:pPr>
    </w:p>
    <w:p w14:paraId="54C9A8B2">
      <w:pPr>
        <w:pStyle w:val="4"/>
      </w:pPr>
    </w:p>
    <w:p w14:paraId="01BA9F6E">
      <w:pPr>
        <w:pStyle w:val="4"/>
      </w:pPr>
    </w:p>
    <w:p w14:paraId="49DD37B0">
      <w:pPr>
        <w:pStyle w:val="4"/>
      </w:pPr>
    </w:p>
    <w:p w14:paraId="62BA6AFA">
      <w:pPr>
        <w:pStyle w:val="4"/>
        <w:spacing w:before="35"/>
      </w:pPr>
    </w:p>
    <w:tbl>
      <w:tblPr>
        <w:tblStyle w:val="3"/>
        <w:tblW w:w="0" w:type="auto"/>
        <w:tblInd w:w="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268"/>
        <w:gridCol w:w="1134"/>
        <w:gridCol w:w="1134"/>
        <w:gridCol w:w="3118"/>
      </w:tblGrid>
      <w:tr w14:paraId="4E47F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2268" w:type="dxa"/>
            <w:vMerge w:val="restart"/>
          </w:tcPr>
          <w:p w14:paraId="41311C74">
            <w:pPr>
              <w:pStyle w:val="8"/>
              <w:ind w:left="751"/>
              <w:rPr>
                <w:sz w:val="12"/>
              </w:rPr>
            </w:pPr>
            <w:r>
              <w:rPr>
                <w:sz w:val="12"/>
              </w:rPr>
              <w:t xml:space="preserve">Product </w:t>
            </w:r>
            <w:r>
              <w:rPr>
                <w:spacing w:val="-4"/>
                <w:sz w:val="12"/>
              </w:rPr>
              <w:t>Name</w:t>
            </w:r>
          </w:p>
        </w:tc>
        <w:tc>
          <w:tcPr>
            <w:tcW w:w="2268" w:type="dxa"/>
            <w:vMerge w:val="restart"/>
          </w:tcPr>
          <w:p w14:paraId="6CB77A71">
            <w:pPr>
              <w:pStyle w:val="8"/>
              <w:ind w:left="316"/>
              <w:rPr>
                <w:sz w:val="12"/>
              </w:rPr>
            </w:pPr>
            <w:r>
              <w:rPr>
                <w:sz w:val="12"/>
              </w:rPr>
              <w:t>Part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drawing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number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(MAN)</w:t>
            </w:r>
          </w:p>
        </w:tc>
        <w:tc>
          <w:tcPr>
            <w:tcW w:w="2268" w:type="dxa"/>
            <w:gridSpan w:val="2"/>
          </w:tcPr>
          <w:p w14:paraId="508A85EE">
            <w:pPr>
              <w:pStyle w:val="8"/>
              <w:ind w:left="757"/>
              <w:rPr>
                <w:sz w:val="12"/>
              </w:rPr>
            </w:pPr>
            <w:r>
              <w:rPr>
                <w:spacing w:val="-2"/>
                <w:sz w:val="12"/>
              </w:rPr>
              <w:t>Delivered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Unit</w:t>
            </w:r>
          </w:p>
        </w:tc>
        <w:tc>
          <w:tcPr>
            <w:tcW w:w="3118" w:type="dxa"/>
            <w:vMerge w:val="restart"/>
          </w:tcPr>
          <w:p w14:paraId="51C63B4F">
            <w:pPr>
              <w:pStyle w:val="8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Remark</w:t>
            </w:r>
          </w:p>
        </w:tc>
      </w:tr>
      <w:tr w14:paraId="415E2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 w14:paraId="5BA7F8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5555846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5E4A521">
            <w:pPr>
              <w:pStyle w:val="8"/>
              <w:ind w:left="343"/>
              <w:rPr>
                <w:sz w:val="12"/>
              </w:rPr>
            </w:pPr>
            <w:r>
              <w:rPr>
                <w:spacing w:val="-2"/>
                <w:sz w:val="12"/>
              </w:rPr>
              <w:t>Quantity</w:t>
            </w:r>
          </w:p>
        </w:tc>
        <w:tc>
          <w:tcPr>
            <w:tcW w:w="1134" w:type="dxa"/>
          </w:tcPr>
          <w:p w14:paraId="7159B7C4">
            <w:pPr>
              <w:pStyle w:val="8"/>
              <w:ind w:left="17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Unit</w:t>
            </w:r>
          </w:p>
        </w:tc>
        <w:tc>
          <w:tcPr>
            <w:tcW w:w="3118" w:type="dxa"/>
            <w:vMerge w:val="continue"/>
            <w:tcBorders>
              <w:top w:val="nil"/>
            </w:tcBorders>
          </w:tcPr>
          <w:p w14:paraId="222B28E5">
            <w:pPr>
              <w:rPr>
                <w:sz w:val="2"/>
                <w:szCs w:val="2"/>
              </w:rPr>
            </w:pPr>
          </w:p>
        </w:tc>
      </w:tr>
      <w:tr w14:paraId="3D344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268" w:type="dxa"/>
          </w:tcPr>
          <w:p w14:paraId="4E2A1E63">
            <w:pPr>
              <w:pStyle w:val="8"/>
              <w:spacing w:line="115" w:lineRule="exact"/>
              <w:ind w:left="71"/>
              <w:rPr>
                <w:sz w:val="12"/>
              </w:rPr>
            </w:pPr>
            <w:r>
              <w:rPr>
                <w:rFonts w:hint="default"/>
                <w:sz w:val="12"/>
              </w:rPr>
              <w:t>HT PRESSURE TRANSMITTER P50907-21 227 FOR AUX. ENGINE No.2</w:t>
            </w:r>
          </w:p>
        </w:tc>
        <w:tc>
          <w:tcPr>
            <w:tcW w:w="2268" w:type="dxa"/>
          </w:tcPr>
          <w:p w14:paraId="5FB4DB2D">
            <w:pPr>
              <w:pStyle w:val="8"/>
              <w:spacing w:line="115" w:lineRule="exact"/>
              <w:ind w:left="71"/>
              <w:rPr>
                <w:sz w:val="12"/>
              </w:rPr>
            </w:pPr>
          </w:p>
        </w:tc>
        <w:tc>
          <w:tcPr>
            <w:tcW w:w="1134" w:type="dxa"/>
          </w:tcPr>
          <w:p w14:paraId="76759368">
            <w:pPr>
              <w:pStyle w:val="8"/>
              <w:spacing w:line="115" w:lineRule="exact"/>
              <w:ind w:right="278"/>
              <w:jc w:val="right"/>
              <w:rPr>
                <w:rFonts w:hint="default"/>
                <w:sz w:val="12"/>
                <w:lang w:val="en-US"/>
              </w:rPr>
            </w:pPr>
            <w:r>
              <w:rPr>
                <w:rFonts w:hint="default"/>
                <w:sz w:val="12"/>
                <w:lang w:val="en-US"/>
              </w:rPr>
              <w:t>3</w:t>
            </w:r>
          </w:p>
        </w:tc>
        <w:tc>
          <w:tcPr>
            <w:tcW w:w="1134" w:type="dxa"/>
          </w:tcPr>
          <w:p w14:paraId="343B58D2">
            <w:pPr>
              <w:pStyle w:val="8"/>
              <w:spacing w:line="115" w:lineRule="exact"/>
              <w:ind w:left="17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PC</w:t>
            </w:r>
          </w:p>
        </w:tc>
        <w:tc>
          <w:tcPr>
            <w:tcW w:w="3118" w:type="dxa"/>
          </w:tcPr>
          <w:p w14:paraId="4262A986">
            <w:pPr>
              <w:pStyle w:val="8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1D3ACEDD"/>
    <w:sectPr>
      <w:pgSz w:w="11900" w:h="16840"/>
      <w:pgMar w:top="2120" w:right="566" w:bottom="3000" w:left="1275" w:header="628" w:footer="28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A15B0">
    <w:pPr>
      <w:pStyle w:val="4"/>
      <w:spacing w:line="14" w:lineRule="auto"/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8768080</wp:posOffset>
              </wp:positionV>
              <wp:extent cx="6488430" cy="187452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8430" cy="1874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71CA79">
                          <w:pPr>
                            <w:pStyle w:val="4"/>
                            <w:spacing w:before="45" w:line="199" w:lineRule="auto"/>
                            <w:ind w:left="20"/>
                          </w:pPr>
                          <w:r>
                            <w:t>We hereby confirm that the products we deliver are declared to the best of our knowledge and may be based on information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made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available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third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parties.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Should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corrections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declaration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necessary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instance due to change in such information we will issue a corrected declaration as soon as possible.</w:t>
                          </w:r>
                        </w:p>
                        <w:p w14:paraId="751B4FAB">
                          <w:pPr>
                            <w:pStyle w:val="4"/>
                            <w:spacing w:line="182" w:lineRule="exact"/>
                            <w:ind w:left="20"/>
                          </w:pPr>
                          <w:r>
                            <w:t>*Please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refer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footnote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18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"Form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Material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Declaration"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IMO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Guidelines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Resolution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MEPC.269(68).</w:t>
                          </w:r>
                        </w:p>
                        <w:p w14:paraId="3C42FA79">
                          <w:pPr>
                            <w:pStyle w:val="4"/>
                            <w:spacing w:before="13" w:line="199" w:lineRule="auto"/>
                            <w:ind w:left="20"/>
                          </w:pPr>
                          <w:r>
                            <w:t>**Hong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International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Convention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Safe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Environmentally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Sound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Recycling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Ships,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2009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 SR/CONF/45) MEPC 269(68).</w:t>
                          </w:r>
                        </w:p>
                        <w:p w14:paraId="45CFAFA4">
                          <w:pPr>
                            <w:pStyle w:val="4"/>
                            <w:spacing w:before="2" w:line="199" w:lineRule="auto"/>
                            <w:ind w:left="20"/>
                          </w:pPr>
                          <w:r>
                            <w:t>***Regulation EU No. 1257/2013 of the European Parliament and of the Council of 20 November 2013 on Ship Recycling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amending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Regulation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1013/2006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Directive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2009/16/EC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EMSA's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Best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Practice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Guidance on the Inventory of Hazardous Materials, dated 2016-10-28</w:t>
                          </w:r>
                        </w:p>
                        <w:p w14:paraId="1D91EC92">
                          <w:pPr>
                            <w:pStyle w:val="4"/>
                            <w:spacing w:before="4" w:line="199" w:lineRule="auto"/>
                            <w:ind w:left="20" w:right="31"/>
                          </w:pPr>
                          <w:r>
                            <w:t>****Concentrations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PFOS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above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mg/kg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(0.001%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weight)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when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occurs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substances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preparations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or concentrations of PFOS in semi-finished products or articles, or parts thereof equal to or above than 0.1% by weight calculated with reference to the mass of structurally or micro-structurally distinct parts that contain PFOS or for textiles or other coated materials, if the amount of PFOS is equal to or above than 1 </w:t>
                          </w:r>
                          <w:r>
                            <w:rPr>
                              <w:rFonts w:ascii="Microsoft Sans Serif" w:hAnsi="Microsoft Sans Serif"/>
                            </w:rPr>
                            <w:t>μ</w:t>
                          </w:r>
                          <w:r>
                            <w:t>g/m² of the coated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material</w:t>
                          </w:r>
                        </w:p>
                        <w:p w14:paraId="04FDB139">
                          <w:pPr>
                            <w:pStyle w:val="4"/>
                            <w:spacing w:line="204" w:lineRule="exact"/>
                            <w:ind w:left="20"/>
                          </w:pPr>
                          <w:r>
                            <w:t>*****Excepted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according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MEPC.269(68)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chapter</w:t>
                          </w:r>
                          <w:r>
                            <w:rPr>
                              <w:spacing w:val="-4"/>
                            </w:rPr>
                            <w:t xml:space="preserve"> 3.3.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left:67.05pt;margin-top:690.4pt;height:147.6pt;width:510.9pt;mso-position-horizontal-relative:page;mso-position-vertical-relative:page;z-index:-251654144;mso-width-relative:page;mso-height-relative:page;" filled="f" stroked="f" coordsize="21600,21600" o:gfxdata="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bJGr2gAAAA4BAAAPAAAAAAAAAAEAIAAAACIAAABkcnMvZG93bnJldi54bWxQSwECFAAUAAAA&#10;CACHTuJAZSpaLL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C71CA79">
                    <w:pPr>
                      <w:pStyle w:val="4"/>
                      <w:spacing w:before="45" w:line="199" w:lineRule="auto"/>
                      <w:ind w:left="20"/>
                    </w:pPr>
                    <w:r>
                      <w:t>We hereby confirm that the products we deliver are declared to the best of our knowledge and may be based on information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made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available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third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parties.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Should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corrections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declaration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necessary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instance due to change in such information we will issue a corrected declaration as soon as possible.</w:t>
                    </w:r>
                  </w:p>
                  <w:p w14:paraId="751B4FAB">
                    <w:pPr>
                      <w:pStyle w:val="4"/>
                      <w:spacing w:line="182" w:lineRule="exact"/>
                      <w:ind w:left="20"/>
                    </w:pPr>
                    <w:r>
                      <w:t>*Please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refer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footnote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18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"Form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Material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Declaration"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IMO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Guidelines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Resolution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MEPC.269(68).</w:t>
                    </w:r>
                  </w:p>
                  <w:p w14:paraId="3C42FA79">
                    <w:pPr>
                      <w:pStyle w:val="4"/>
                      <w:spacing w:before="13" w:line="199" w:lineRule="auto"/>
                      <w:ind w:left="20"/>
                    </w:pPr>
                    <w:r>
                      <w:t>**Hong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Kong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International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Convention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Safe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Environmentally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Sound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Recycling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Ships,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2009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 SR/CONF/45) MEPC 269(68).</w:t>
                    </w:r>
                  </w:p>
                  <w:p w14:paraId="45CFAFA4">
                    <w:pPr>
                      <w:pStyle w:val="4"/>
                      <w:spacing w:before="2" w:line="199" w:lineRule="auto"/>
                      <w:ind w:left="20"/>
                    </w:pPr>
                    <w:r>
                      <w:t>***Regulation EU No. 1257/2013 of the European Parliament and of the Council of 20 November 2013 on Ship Recycling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amending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Regulation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1013/2006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Directive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2009/16/EC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EMSA's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Best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Practice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Guidance on the Inventory of Hazardous Materials, dated 2016-10-28</w:t>
                    </w:r>
                  </w:p>
                  <w:p w14:paraId="1D91EC92">
                    <w:pPr>
                      <w:pStyle w:val="4"/>
                      <w:spacing w:before="4" w:line="199" w:lineRule="auto"/>
                      <w:ind w:left="20" w:right="31"/>
                    </w:pPr>
                    <w:r>
                      <w:t>****Concentrations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PFOS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above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mg/kg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(0.001%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weight)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when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occurs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substances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preparations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or concentrations of PFOS in semi-finished products or articles, or parts thereof equal to or above than 0.1% by weight calculated with reference to the mass of structurally or micro-structurally distinct parts that contain PFOS or for textiles or other coated materials, if the amount of PFOS is equal to or above than 1 </w:t>
                    </w:r>
                    <w:r>
                      <w:rPr>
                        <w:rFonts w:ascii="Microsoft Sans Serif" w:hAnsi="Microsoft Sans Serif"/>
                      </w:rPr>
                      <w:t>μ</w:t>
                    </w:r>
                    <w:r>
                      <w:t>g/m² of the coated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material</w:t>
                    </w:r>
                  </w:p>
                  <w:p w14:paraId="04FDB139">
                    <w:pPr>
                      <w:pStyle w:val="4"/>
                      <w:spacing w:line="204" w:lineRule="exact"/>
                      <w:ind w:left="20"/>
                    </w:pPr>
                    <w:r>
                      <w:t>*****Excepted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according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MEPC.269(68)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chapter</w:t>
                    </w:r>
                    <w:r>
                      <w:rPr>
                        <w:spacing w:val="-4"/>
                      </w:rPr>
                      <w:t xml:space="preserve"> 3.3.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3AC3A">
    <w:pPr>
      <w:pStyle w:val="4"/>
      <w:spacing w:line="14" w:lineRule="auto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6083300</wp:posOffset>
          </wp:positionH>
          <wp:positionV relativeFrom="page">
            <wp:posOffset>398145</wp:posOffset>
          </wp:positionV>
          <wp:extent cx="905510" cy="50292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759460</wp:posOffset>
          </wp:positionV>
          <wp:extent cx="2252345" cy="179705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52345" cy="1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FEA1F">
    <w:pPr>
      <w:pStyle w:val="4"/>
      <w:spacing w:line="14" w:lineRule="auto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6083300</wp:posOffset>
          </wp:positionH>
          <wp:positionV relativeFrom="page">
            <wp:posOffset>398145</wp:posOffset>
          </wp:positionV>
          <wp:extent cx="905510" cy="502920"/>
          <wp:effectExtent l="0" t="0" r="0" b="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5509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759460</wp:posOffset>
          </wp:positionV>
          <wp:extent cx="2252345" cy="179705"/>
          <wp:effectExtent l="0" t="0" r="0" b="0"/>
          <wp:wrapNone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52345" cy="1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3154045</wp:posOffset>
              </wp:positionH>
              <wp:positionV relativeFrom="page">
                <wp:posOffset>1078865</wp:posOffset>
              </wp:positionV>
              <wp:extent cx="1713230" cy="23876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D3168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Material</w:t>
                          </w:r>
                          <w:r>
                            <w:rPr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30"/>
                            </w:rPr>
                            <w:t>Declaration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248.35pt;margin-top:84.95pt;height:18.8pt;width:134.9pt;mso-position-horizontal-relative:page;mso-position-vertical-relative:page;z-index:-251655168;mso-width-relative:page;mso-height-relative:page;" filled="f" stroked="f" coordsize="21600,21600" o:gfxdata="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gs0NdkAAAALAQAADwAAAAAAAAABACAAAAAiAAAAZHJzL2Rvd25yZXYueG1sUEsBAhQAFAAAAAgA&#10;h07iQBikYhGyAQAAdA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8D3168">
                    <w:pPr>
                      <w:spacing w:before="10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Material</w:t>
                    </w:r>
                    <w:r>
                      <w:rPr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spacing w:val="-2"/>
                        <w:sz w:val="30"/>
                      </w:rPr>
                      <w:t>Declaration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23D83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1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0"/>
      <w:szCs w:val="20"/>
      <w:lang w:val="en-US" w:eastAsia="en-US" w:bidi="ar-SA"/>
    </w:rPr>
  </w:style>
  <w:style w:type="paragraph" w:styleId="5">
    <w:name w:val="Title"/>
    <w:basedOn w:val="1"/>
    <w:qFormat/>
    <w:uiPriority w:val="1"/>
    <w:rPr>
      <w:rFonts w:ascii="Arial MT" w:hAnsi="Arial MT" w:eastAsia="Arial MT" w:cs="Arial MT"/>
      <w:sz w:val="30"/>
      <w:szCs w:val="30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pPr>
      <w:spacing w:before="48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444</Words>
  <Characters>2715</Characters>
  <TotalTime>29</TotalTime>
  <ScaleCrop>false</ScaleCrop>
  <LinksUpToDate>false</LinksUpToDate>
  <CharactersWithSpaces>3096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2025-04-04T10:42:00Z</dcterms:created>
  <dc:creator>SYS_DRIFT </dc:creator>
  <cp:lastModifiedBy>WPS_1704338380</cp:lastModifiedBy>
  <dcterms:modified xsi:type="dcterms:W3CDTF">2025-04-04T11:20:05Z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Form ZASF_SD_GPP_SDOC EN</vt:lpwstr>
  </property>
  <property fmtid="{D5CDD505-2E9C-101B-9397-08002B2CF9AE}" pid="4" name="Producer">
    <vt:lpwstr>SAP NetWeaver 740 </vt:lpwstr>
  </property>
  <property fmtid="{D5CDD505-2E9C-101B-9397-08002B2CF9AE}" pid="5" name="LastSaved">
    <vt:filetime>2024-03-27T00:00:00Z</vt:filetime>
  </property>
  <property fmtid="{D5CDD505-2E9C-101B-9397-08002B2CF9AE}" pid="6" name="KSOProductBuildVer">
    <vt:lpwstr>1033-12.2.0.20782</vt:lpwstr>
  </property>
  <property fmtid="{D5CDD505-2E9C-101B-9397-08002B2CF9AE}" pid="7" name="ICV">
    <vt:lpwstr>6BDB6933CBA84EE498063A0D0D295982_13</vt:lpwstr>
  </property>
</Properties>
</file>